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ook w:val="04A0" w:firstRow="1" w:lastRow="0" w:firstColumn="1" w:lastColumn="0" w:noHBand="0" w:noVBand="1"/>
      </w:tblPr>
      <w:tblGrid>
        <w:gridCol w:w="5920"/>
        <w:gridCol w:w="3828"/>
      </w:tblGrid>
      <w:tr w:rsidR="00A87044" w:rsidRPr="00A87044" w:rsidTr="00B40017">
        <w:tc>
          <w:tcPr>
            <w:tcW w:w="5920" w:type="dxa"/>
            <w:shd w:val="clear" w:color="auto" w:fill="auto"/>
          </w:tcPr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6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7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</w:p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Контрольно-счётной палаты муниципального образования городской округ город-курорт Сочи Краснодарского края</w:t>
            </w:r>
          </w:p>
          <w:p w:rsidR="00A87044" w:rsidRPr="00A87044" w:rsidRDefault="00A87044" w:rsidP="00A8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284" w:firstLine="16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27.01.2021 № 7.</w:t>
            </w:r>
          </w:p>
        </w:tc>
      </w:tr>
    </w:tbl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4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4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44">
        <w:rPr>
          <w:rFonts w:ascii="Times New Roman" w:eastAsia="Calibri" w:hAnsi="Times New Roman" w:cs="Times New Roman"/>
          <w:b/>
          <w:sz w:val="28"/>
          <w:szCs w:val="28"/>
        </w:rPr>
        <w:t>ГОРОД-КУРОРТ СОЧИ КРАСНОДАРСКОГО КРАЯ</w:t>
      </w: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9F8" w:rsidRDefault="002039F8" w:rsidP="002039F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603">
        <w:rPr>
          <w:rFonts w:ascii="Times New Roman" w:hAnsi="Times New Roman" w:cs="Times New Roman"/>
          <w:b/>
          <w:bCs/>
          <w:sz w:val="32"/>
          <w:szCs w:val="32"/>
        </w:rPr>
        <w:t>СВМФК-4</w:t>
      </w:r>
    </w:p>
    <w:p w:rsidR="007F5603" w:rsidRPr="007F5603" w:rsidRDefault="007F5603" w:rsidP="002039F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264B" w:rsidRDefault="007F5603" w:rsidP="00A87044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60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81AB3" w:rsidRPr="00F81AB3">
        <w:rPr>
          <w:rFonts w:ascii="Times New Roman" w:hAnsi="Times New Roman" w:cs="Times New Roman"/>
          <w:b/>
          <w:bCs/>
          <w:sz w:val="32"/>
          <w:szCs w:val="32"/>
        </w:rPr>
        <w:t xml:space="preserve">ОБЩИЕ ПРАВИЛА </w:t>
      </w:r>
      <w:r w:rsidRPr="007F5603">
        <w:rPr>
          <w:rFonts w:ascii="Times New Roman" w:hAnsi="Times New Roman" w:cs="Times New Roman"/>
          <w:b/>
          <w:bCs/>
          <w:sz w:val="32"/>
          <w:szCs w:val="32"/>
        </w:rPr>
        <w:t>ПРОВЕДЕНИ</w:t>
      </w:r>
      <w:r w:rsidR="0013264B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311B79" w:rsidRPr="007F5603" w:rsidRDefault="007F5603" w:rsidP="00A87044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603">
        <w:rPr>
          <w:rFonts w:ascii="Times New Roman" w:hAnsi="Times New Roman" w:cs="Times New Roman"/>
          <w:b/>
          <w:bCs/>
          <w:sz w:val="32"/>
          <w:szCs w:val="32"/>
        </w:rPr>
        <w:t xml:space="preserve"> ЭКСПЕРТНО-АНАЛИТИЧЕСКИХ МЕРОПРИЯ</w:t>
      </w:r>
      <w:r w:rsidR="00F81AB3">
        <w:rPr>
          <w:rFonts w:ascii="Times New Roman" w:hAnsi="Times New Roman" w:cs="Times New Roman"/>
          <w:b/>
          <w:bCs/>
          <w:sz w:val="32"/>
          <w:szCs w:val="32"/>
        </w:rPr>
        <w:t>ТИЙ</w:t>
      </w:r>
      <w:r w:rsidR="001773C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A87044" w:rsidRPr="00A87044" w:rsidTr="00B40017">
        <w:tc>
          <w:tcPr>
            <w:tcW w:w="5778" w:type="dxa"/>
            <w:shd w:val="clear" w:color="auto" w:fill="auto"/>
          </w:tcPr>
          <w:p w:rsidR="00A87044" w:rsidRPr="00A87044" w:rsidRDefault="00A87044" w:rsidP="00A8704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87044" w:rsidRPr="00A87044" w:rsidRDefault="00A87044" w:rsidP="00A870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Коллегией</w:t>
            </w:r>
          </w:p>
          <w:p w:rsidR="00A87044" w:rsidRPr="00A87044" w:rsidRDefault="00A87044" w:rsidP="00A8704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Контрольно-счётной палаты муниципального образования городской округ город-курорт Сочи Краснодарского края</w:t>
            </w:r>
          </w:p>
          <w:p w:rsidR="00A87044" w:rsidRPr="00A87044" w:rsidRDefault="00A87044" w:rsidP="00A870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>(решение от 27.01.2021 № 2)</w:t>
            </w:r>
          </w:p>
          <w:p w:rsidR="00A87044" w:rsidRPr="00A87044" w:rsidRDefault="00A87044" w:rsidP="00A870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44" w:rsidRPr="00A87044" w:rsidRDefault="00A87044" w:rsidP="00A870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44" w:rsidRPr="00A87044" w:rsidRDefault="00A87044" w:rsidP="00A8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действия стандарта:</w:t>
            </w:r>
          </w:p>
          <w:p w:rsidR="00A87044" w:rsidRPr="00A87044" w:rsidRDefault="00A87044" w:rsidP="00A87044">
            <w:pPr>
              <w:widowControl w:val="0"/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 января 2021г.</w:t>
            </w:r>
          </w:p>
        </w:tc>
      </w:tr>
    </w:tbl>
    <w:p w:rsidR="00A87044" w:rsidRPr="00A87044" w:rsidRDefault="00A87044" w:rsidP="00A87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44" w:rsidRP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044">
        <w:rPr>
          <w:rFonts w:ascii="Times New Roman" w:eastAsia="Calibri" w:hAnsi="Times New Roman" w:cs="Times New Roman"/>
          <w:sz w:val="28"/>
          <w:szCs w:val="28"/>
        </w:rPr>
        <w:t>Сочи</w:t>
      </w:r>
    </w:p>
    <w:p w:rsidR="00A87044" w:rsidRDefault="00A87044" w:rsidP="00A87044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044">
        <w:rPr>
          <w:rFonts w:ascii="Times New Roman" w:eastAsia="Calibri" w:hAnsi="Times New Roman" w:cs="Times New Roman"/>
          <w:sz w:val="28"/>
          <w:szCs w:val="28"/>
        </w:rPr>
        <w:t>2021 год</w:t>
      </w:r>
    </w:p>
    <w:p w:rsidR="00311B79" w:rsidRDefault="007E0D41" w:rsidP="007E0D4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3264B" w:rsidRDefault="0013264B" w:rsidP="007E0D4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4B" w:rsidRPr="002039F8" w:rsidRDefault="0013264B" w:rsidP="007E0D4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  <w:gridCol w:w="567"/>
      </w:tblGrid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экспертно-аналитического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экспертно-аналитического меро</w:t>
            </w: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465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F5603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bottom"/>
          </w:tcPr>
          <w:p w:rsidR="007F5603" w:rsidRPr="00754EBE" w:rsidRDefault="00754EBE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E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A4EFD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спертно-аналитического мероприя</w:t>
            </w: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7F08F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7F08F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6F4BF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F08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7F5603" w:rsidRDefault="007A4EFD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7A4EFD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экспертно-аналитического мероприятия</w:t>
            </w:r>
            <w:r w:rsidR="007F08F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67" w:type="dxa"/>
            <w:vAlign w:val="bottom"/>
          </w:tcPr>
          <w:p w:rsidR="007F5603" w:rsidRPr="00754EBE" w:rsidRDefault="007A4EFD" w:rsidP="006F4BFF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EB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F5603" w:rsidTr="007F18D9">
        <w:tc>
          <w:tcPr>
            <w:tcW w:w="392" w:type="dxa"/>
            <w:vAlign w:val="bottom"/>
          </w:tcPr>
          <w:p w:rsidR="007F5603" w:rsidRPr="007F5603" w:rsidRDefault="007F5603" w:rsidP="006F4BF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7F5603" w:rsidRDefault="006F4BFF" w:rsidP="006F4BFF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039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экспертно-аналитического мероприятия и оформлением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F8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7" w:type="dxa"/>
            <w:vAlign w:val="bottom"/>
          </w:tcPr>
          <w:p w:rsidR="00701241" w:rsidRDefault="00754EBE" w:rsidP="00701241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11B79" w:rsidRDefault="00311B79" w:rsidP="0013264B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03" w:rsidRPr="002039F8" w:rsidRDefault="007F08F7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8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Приложения:</w:t>
      </w:r>
    </w:p>
    <w:p w:rsidR="00701241" w:rsidRDefault="00701241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41">
        <w:rPr>
          <w:rFonts w:ascii="Times New Roman" w:hAnsi="Times New Roman" w:cs="Times New Roman"/>
          <w:snapToGrid w:val="0"/>
          <w:sz w:val="20"/>
          <w:szCs w:val="20"/>
        </w:rPr>
        <w:t>Приложение № 1</w:t>
      </w:r>
      <w:r w:rsidRPr="00701241">
        <w:rPr>
          <w:rFonts w:ascii="Times New Roman" w:hAnsi="Times New Roman" w:cs="Times New Roman"/>
          <w:sz w:val="20"/>
          <w:szCs w:val="20"/>
        </w:rPr>
        <w:t xml:space="preserve"> Образец оформления запроса о предоставлении информации</w:t>
      </w:r>
    </w:p>
    <w:p w:rsidR="007F18D9" w:rsidRPr="00701241" w:rsidRDefault="007F18D9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41" w:rsidRDefault="00701241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41">
        <w:rPr>
          <w:rFonts w:ascii="Times New Roman" w:hAnsi="Times New Roman" w:cs="Times New Roman"/>
          <w:sz w:val="20"/>
          <w:szCs w:val="20"/>
        </w:rPr>
        <w:t xml:space="preserve">Приложения № 2 и 3 Образец оформления приказа о проведении и продлении </w:t>
      </w:r>
      <w:r>
        <w:rPr>
          <w:rFonts w:ascii="Times New Roman" w:hAnsi="Times New Roman" w:cs="Times New Roman"/>
          <w:sz w:val="20"/>
          <w:szCs w:val="20"/>
        </w:rPr>
        <w:t xml:space="preserve">экспертно-аналитического </w:t>
      </w:r>
      <w:r w:rsidRPr="00701241">
        <w:rPr>
          <w:rFonts w:ascii="Times New Roman" w:hAnsi="Times New Roman" w:cs="Times New Roman"/>
          <w:sz w:val="20"/>
          <w:szCs w:val="20"/>
        </w:rPr>
        <w:t>мероприятия</w:t>
      </w:r>
    </w:p>
    <w:p w:rsidR="007F18D9" w:rsidRDefault="007F18D9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41" w:rsidRPr="007F18D9" w:rsidRDefault="00701241" w:rsidP="00701241">
      <w:pPr>
        <w:widowControl w:val="0"/>
        <w:rPr>
          <w:rFonts w:ascii="Times New Roman" w:hAnsi="Times New Roman" w:cs="Times New Roman"/>
          <w:snapToGrid w:val="0"/>
          <w:sz w:val="20"/>
        </w:rPr>
      </w:pPr>
      <w:r w:rsidRPr="007F18D9">
        <w:rPr>
          <w:rFonts w:ascii="Times New Roman" w:hAnsi="Times New Roman" w:cs="Times New Roman"/>
          <w:sz w:val="20"/>
        </w:rPr>
        <w:t xml:space="preserve">Приложение № 4 Образец оформления программы проведения </w:t>
      </w:r>
      <w:r w:rsidR="007F18D9" w:rsidRPr="007F18D9">
        <w:rPr>
          <w:rFonts w:ascii="Times New Roman" w:hAnsi="Times New Roman" w:cs="Times New Roman"/>
          <w:sz w:val="20"/>
        </w:rPr>
        <w:t>экспертно-аналитического</w:t>
      </w:r>
      <w:r w:rsidRPr="007F18D9">
        <w:rPr>
          <w:rFonts w:ascii="Times New Roman" w:hAnsi="Times New Roman" w:cs="Times New Roman"/>
          <w:sz w:val="20"/>
        </w:rPr>
        <w:t xml:space="preserve"> мероприятия</w:t>
      </w:r>
    </w:p>
    <w:p w:rsidR="00701241" w:rsidRDefault="007F18D9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8D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F18D9">
        <w:rPr>
          <w:rFonts w:ascii="Times New Roman" w:hAnsi="Times New Roman" w:cs="Times New Roman"/>
          <w:sz w:val="20"/>
          <w:szCs w:val="20"/>
        </w:rPr>
        <w:t xml:space="preserve"> Образец оформления уведомления о проведении экспертно-аналитического мероприятия</w:t>
      </w:r>
    </w:p>
    <w:p w:rsidR="007F18D9" w:rsidRDefault="007F18D9" w:rsidP="007012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E0D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F18D9">
        <w:rPr>
          <w:rFonts w:ascii="Times New Roman" w:hAnsi="Times New Roman" w:cs="Times New Roman"/>
          <w:sz w:val="20"/>
          <w:szCs w:val="20"/>
        </w:rPr>
        <w:t xml:space="preserve">Приложение № 6 Образец оформления заключения о результатах </w:t>
      </w:r>
      <w:r w:rsidRPr="007F18D9">
        <w:rPr>
          <w:rFonts w:ascii="Times New Roman" w:hAnsi="Times New Roman" w:cs="Times New Roman"/>
          <w:sz w:val="20"/>
          <w:szCs w:val="20"/>
        </w:rPr>
        <w:t>экспертно-аналитического</w:t>
      </w:r>
      <w:r w:rsidRPr="007F18D9">
        <w:rPr>
          <w:rFonts w:ascii="Times New Roman" w:hAnsi="Times New Roman" w:cs="Times New Roman"/>
          <w:sz w:val="20"/>
          <w:szCs w:val="20"/>
        </w:rPr>
        <w:t xml:space="preserve"> мероприятия на объекте</w:t>
      </w:r>
    </w:p>
    <w:p w:rsidR="007F18D9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7F18D9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F18D9">
        <w:rPr>
          <w:rFonts w:ascii="Times New Roman" w:hAnsi="Times New Roman" w:cs="Times New Roman"/>
          <w:sz w:val="20"/>
          <w:szCs w:val="20"/>
        </w:rPr>
        <w:t>Приложение № 7 Образец оформления отчета о результатах экспертно-аналитического мероприятия</w:t>
      </w:r>
    </w:p>
    <w:p w:rsidR="007F18D9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7F18D9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F18D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F18D9">
        <w:rPr>
          <w:rFonts w:ascii="Times New Roman" w:hAnsi="Times New Roman" w:cs="Times New Roman"/>
          <w:sz w:val="20"/>
          <w:szCs w:val="20"/>
        </w:rPr>
        <w:t xml:space="preserve"> Образец оформления письма о направлении отчета</w:t>
      </w:r>
      <w:r>
        <w:rPr>
          <w:rFonts w:ascii="Times New Roman" w:hAnsi="Times New Roman" w:cs="Times New Roman"/>
          <w:sz w:val="20"/>
          <w:szCs w:val="20"/>
        </w:rPr>
        <w:t xml:space="preserve"> (заключения) </w:t>
      </w:r>
      <w:r w:rsidRPr="007F18D9">
        <w:rPr>
          <w:rFonts w:ascii="Times New Roman" w:hAnsi="Times New Roman" w:cs="Times New Roman"/>
          <w:sz w:val="20"/>
          <w:szCs w:val="20"/>
        </w:rPr>
        <w:t>о результатах экспертно-аналитического мероприятия</w:t>
      </w:r>
    </w:p>
    <w:p w:rsidR="007F18D9" w:rsidRPr="007F18D9" w:rsidRDefault="007F18D9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9C3E0D" w:rsidRDefault="009C3E0D" w:rsidP="0070124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7044" w:rsidRDefault="00A87044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E0D" w:rsidRDefault="009C3E0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1B79" w:rsidRDefault="00311B79" w:rsidP="00F4439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7A5570" w:rsidRPr="002039F8" w:rsidRDefault="007A5570" w:rsidP="00AE292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DB" w:rsidRDefault="00311B79" w:rsidP="00F214DB">
      <w:pPr>
        <w:pStyle w:val="ConsPlusNormal"/>
        <w:ind w:right="-284"/>
        <w:jc w:val="both"/>
        <w:rPr>
          <w:sz w:val="28"/>
          <w:szCs w:val="28"/>
        </w:rPr>
      </w:pPr>
      <w:r w:rsidRPr="00050A98">
        <w:rPr>
          <w:sz w:val="28"/>
          <w:szCs w:val="28"/>
        </w:rPr>
        <w:t xml:space="preserve">1.1. </w:t>
      </w:r>
      <w:proofErr w:type="gramStart"/>
      <w:r w:rsidRPr="00050A98">
        <w:rPr>
          <w:sz w:val="28"/>
          <w:szCs w:val="28"/>
        </w:rPr>
        <w:t xml:space="preserve">Стандарт внешнего </w:t>
      </w:r>
      <w:r w:rsidR="00695AC4" w:rsidRPr="00050A98">
        <w:rPr>
          <w:sz w:val="28"/>
          <w:szCs w:val="28"/>
        </w:rPr>
        <w:t>муниципального</w:t>
      </w:r>
      <w:r w:rsidRPr="00050A98">
        <w:rPr>
          <w:sz w:val="28"/>
          <w:szCs w:val="28"/>
        </w:rPr>
        <w:t xml:space="preserve"> финансового контроля</w:t>
      </w:r>
      <w:r w:rsidR="00695AC4" w:rsidRPr="00050A98">
        <w:rPr>
          <w:sz w:val="28"/>
          <w:szCs w:val="28"/>
        </w:rPr>
        <w:t xml:space="preserve"> </w:t>
      </w:r>
      <w:r w:rsidRPr="00050A98">
        <w:rPr>
          <w:sz w:val="28"/>
          <w:szCs w:val="28"/>
        </w:rPr>
        <w:t>С</w:t>
      </w:r>
      <w:r w:rsidR="00695AC4" w:rsidRPr="00050A98">
        <w:rPr>
          <w:sz w:val="28"/>
          <w:szCs w:val="28"/>
        </w:rPr>
        <w:t>ВМФК</w:t>
      </w:r>
      <w:r w:rsidRPr="00050A98">
        <w:rPr>
          <w:sz w:val="28"/>
          <w:szCs w:val="28"/>
        </w:rPr>
        <w:t>-</w:t>
      </w:r>
      <w:r w:rsidR="00695AC4" w:rsidRPr="00050A98">
        <w:rPr>
          <w:sz w:val="28"/>
          <w:szCs w:val="28"/>
        </w:rPr>
        <w:t>4</w:t>
      </w:r>
      <w:r w:rsidRPr="00050A98">
        <w:rPr>
          <w:sz w:val="28"/>
          <w:szCs w:val="28"/>
        </w:rPr>
        <w:t xml:space="preserve"> </w:t>
      </w:r>
      <w:r w:rsidR="00695AC4" w:rsidRPr="00050A98">
        <w:rPr>
          <w:sz w:val="28"/>
          <w:szCs w:val="28"/>
        </w:rPr>
        <w:t>«</w:t>
      </w:r>
      <w:r w:rsidR="0013264B">
        <w:rPr>
          <w:sz w:val="28"/>
          <w:szCs w:val="28"/>
        </w:rPr>
        <w:t>О</w:t>
      </w:r>
      <w:r w:rsidR="0013264B" w:rsidRPr="0013264B">
        <w:rPr>
          <w:sz w:val="28"/>
          <w:szCs w:val="28"/>
        </w:rPr>
        <w:t xml:space="preserve">бщие правила </w:t>
      </w:r>
      <w:r w:rsidR="0013264B">
        <w:rPr>
          <w:sz w:val="28"/>
          <w:szCs w:val="28"/>
        </w:rPr>
        <w:t xml:space="preserve"> п</w:t>
      </w:r>
      <w:r w:rsidRPr="00050A98">
        <w:rPr>
          <w:sz w:val="28"/>
          <w:szCs w:val="28"/>
        </w:rPr>
        <w:t>роведени</w:t>
      </w:r>
      <w:r w:rsidR="0013264B">
        <w:rPr>
          <w:sz w:val="28"/>
          <w:szCs w:val="28"/>
        </w:rPr>
        <w:t>я</w:t>
      </w:r>
      <w:r w:rsidR="00695AC4" w:rsidRPr="00050A98">
        <w:rPr>
          <w:sz w:val="28"/>
          <w:szCs w:val="28"/>
        </w:rPr>
        <w:t xml:space="preserve"> </w:t>
      </w:r>
      <w:r w:rsidRPr="00050A98">
        <w:rPr>
          <w:sz w:val="28"/>
          <w:szCs w:val="28"/>
        </w:rPr>
        <w:t>эксп</w:t>
      </w:r>
      <w:r w:rsidR="001773C7">
        <w:rPr>
          <w:sz w:val="28"/>
          <w:szCs w:val="28"/>
        </w:rPr>
        <w:t>ертно-аналитических мероприятий</w:t>
      </w:r>
      <w:r w:rsidR="00695AC4" w:rsidRPr="00050A98">
        <w:rPr>
          <w:sz w:val="28"/>
          <w:szCs w:val="28"/>
        </w:rPr>
        <w:t>»</w:t>
      </w:r>
      <w:r w:rsidR="0052322B" w:rsidRPr="0052322B">
        <w:t xml:space="preserve"> </w:t>
      </w:r>
      <w:r w:rsidR="0052322B" w:rsidRPr="0052322B">
        <w:rPr>
          <w:sz w:val="28"/>
          <w:szCs w:val="28"/>
        </w:rPr>
        <w:t>(далее – Стандарт)</w:t>
      </w:r>
      <w:r w:rsidRPr="00050A98">
        <w:rPr>
          <w:sz w:val="28"/>
          <w:szCs w:val="28"/>
        </w:rPr>
        <w:t xml:space="preserve"> разработан в</w:t>
      </w:r>
      <w:r w:rsidR="00695AC4" w:rsidRPr="00050A98">
        <w:rPr>
          <w:sz w:val="28"/>
          <w:szCs w:val="28"/>
        </w:rPr>
        <w:t xml:space="preserve"> </w:t>
      </w:r>
      <w:r w:rsidRPr="00050A98">
        <w:rPr>
          <w:sz w:val="28"/>
          <w:szCs w:val="28"/>
        </w:rPr>
        <w:t xml:space="preserve">соответствии с </w:t>
      </w:r>
      <w:r w:rsidR="00695AC4" w:rsidRPr="00050A98">
        <w:rPr>
          <w:sz w:val="28"/>
          <w:szCs w:val="28"/>
        </w:rPr>
        <w:t>Федеральным законом  от 07.02.2011 №6-ФЗ</w:t>
      </w:r>
      <w:r w:rsidR="00347F7D" w:rsidRPr="00050A98">
        <w:rPr>
          <w:sz w:val="28"/>
          <w:szCs w:val="28"/>
        </w:rPr>
        <w:t xml:space="preserve"> «Об общих принципах организации  и деятельности контрольно-счетных органов субъектов Российской Федерации и муниципальных образований», на основе </w:t>
      </w:r>
      <w:r w:rsidR="00347F7D" w:rsidRPr="003069F1">
        <w:rPr>
          <w:sz w:val="28"/>
          <w:szCs w:val="28"/>
        </w:rPr>
        <w:t xml:space="preserve">положений </w:t>
      </w:r>
      <w:r w:rsidR="003069F1" w:rsidRPr="003069F1">
        <w:rPr>
          <w:sz w:val="28"/>
          <w:szCs w:val="28"/>
        </w:rPr>
        <w:t xml:space="preserve"> </w:t>
      </w:r>
      <w:r w:rsidR="00050A98" w:rsidRPr="003069F1">
        <w:rPr>
          <w:sz w:val="28"/>
          <w:szCs w:val="28"/>
        </w:rPr>
        <w:t xml:space="preserve">Стандарта внешнего государственного аудита (контроля) </w:t>
      </w:r>
      <w:r w:rsidR="00050A98" w:rsidRPr="00F10E9E">
        <w:rPr>
          <w:sz w:val="28"/>
          <w:szCs w:val="28"/>
        </w:rPr>
        <w:t xml:space="preserve">СГА 102 </w:t>
      </w:r>
      <w:r w:rsidR="00050A98" w:rsidRPr="003069F1">
        <w:rPr>
          <w:sz w:val="28"/>
          <w:szCs w:val="28"/>
        </w:rPr>
        <w:t xml:space="preserve">«Общие правила проведения экспертно-аналитических мероприятий», утвержденного </w:t>
      </w:r>
      <w:r w:rsidR="00F214DB" w:rsidRPr="00F214DB">
        <w:rPr>
          <w:sz w:val="28"/>
          <w:szCs w:val="28"/>
        </w:rPr>
        <w:t>постановлением Коллегии Счетной палаты РФ от 20.10.2017 N</w:t>
      </w:r>
      <w:proofErr w:type="gramEnd"/>
      <w:r w:rsidR="00F214DB" w:rsidRPr="00F214DB">
        <w:rPr>
          <w:sz w:val="28"/>
          <w:szCs w:val="28"/>
        </w:rPr>
        <w:t xml:space="preserve"> </w:t>
      </w:r>
      <w:proofErr w:type="gramStart"/>
      <w:r w:rsidR="00F214DB" w:rsidRPr="00F214DB">
        <w:rPr>
          <w:sz w:val="28"/>
          <w:szCs w:val="28"/>
        </w:rPr>
        <w:t>12ПК) (ред. от 08.11.2019)</w:t>
      </w:r>
      <w:r w:rsidR="00F214DB">
        <w:rPr>
          <w:sz w:val="28"/>
          <w:szCs w:val="28"/>
        </w:rPr>
        <w:t>.</w:t>
      </w:r>
      <w:proofErr w:type="gramEnd"/>
    </w:p>
    <w:p w:rsidR="00311B79" w:rsidRPr="002039F8" w:rsidRDefault="00311B79" w:rsidP="00F214DB">
      <w:pPr>
        <w:pStyle w:val="ConsPlusNormal"/>
        <w:ind w:right="-284"/>
        <w:jc w:val="both"/>
        <w:rPr>
          <w:sz w:val="28"/>
          <w:szCs w:val="28"/>
        </w:rPr>
      </w:pPr>
      <w:proofErr w:type="gramStart"/>
      <w:r w:rsidRPr="002039F8">
        <w:rPr>
          <w:sz w:val="28"/>
          <w:szCs w:val="28"/>
        </w:rPr>
        <w:t>1.2.Целью Стандарта является установление общих правил и процедур</w:t>
      </w:r>
      <w:r w:rsidR="00082A40">
        <w:rPr>
          <w:sz w:val="28"/>
          <w:szCs w:val="28"/>
        </w:rPr>
        <w:t xml:space="preserve"> </w:t>
      </w:r>
      <w:r w:rsidRPr="002039F8">
        <w:rPr>
          <w:sz w:val="28"/>
          <w:szCs w:val="28"/>
        </w:rPr>
        <w:t>проведения Контрольно-счетной палатой</w:t>
      </w:r>
      <w:r w:rsidR="0013264B">
        <w:rPr>
          <w:sz w:val="28"/>
          <w:szCs w:val="28"/>
        </w:rPr>
        <w:t xml:space="preserve"> муниципального образования городской округ</w:t>
      </w:r>
      <w:r w:rsidRPr="002039F8">
        <w:rPr>
          <w:sz w:val="28"/>
          <w:szCs w:val="28"/>
        </w:rPr>
        <w:t xml:space="preserve"> </w:t>
      </w:r>
      <w:r w:rsidR="00082A40">
        <w:rPr>
          <w:sz w:val="28"/>
          <w:szCs w:val="28"/>
        </w:rPr>
        <w:t>город</w:t>
      </w:r>
      <w:r w:rsidR="0013264B">
        <w:rPr>
          <w:sz w:val="28"/>
          <w:szCs w:val="28"/>
        </w:rPr>
        <w:t xml:space="preserve">-курорт </w:t>
      </w:r>
      <w:r w:rsidR="00082A40">
        <w:rPr>
          <w:sz w:val="28"/>
          <w:szCs w:val="28"/>
        </w:rPr>
        <w:t xml:space="preserve">Сочи </w:t>
      </w:r>
      <w:r w:rsidR="0013264B">
        <w:rPr>
          <w:sz w:val="28"/>
          <w:szCs w:val="28"/>
        </w:rPr>
        <w:t xml:space="preserve">Краснодарского края </w:t>
      </w:r>
      <w:r w:rsidR="00082A40">
        <w:rPr>
          <w:sz w:val="28"/>
          <w:szCs w:val="28"/>
        </w:rPr>
        <w:t>(далее – Контрольно-счетная палата)</w:t>
      </w:r>
      <w:r w:rsidRPr="002039F8">
        <w:rPr>
          <w:sz w:val="28"/>
          <w:szCs w:val="28"/>
        </w:rPr>
        <w:t xml:space="preserve"> экспертно-аналитических мероприятий</w:t>
      </w:r>
      <w:r w:rsidR="005C5E7B" w:rsidRPr="005C5E7B">
        <w:rPr>
          <w:sz w:val="28"/>
          <w:szCs w:val="28"/>
        </w:rPr>
        <w:t xml:space="preserve"> в отношении органов местного самоуправления и муниципальных органов, муниципальных учреждений и унитарных предприятий муниципальных образований, хозяйственных товариществ и обществ с участием муниципальных образований в их уставных (складочных) капиталах, а также коммерческих организаций с долей (вкладом</w:t>
      </w:r>
      <w:proofErr w:type="gramEnd"/>
      <w:r w:rsidR="005C5E7B" w:rsidRPr="005C5E7B">
        <w:rPr>
          <w:sz w:val="28"/>
          <w:szCs w:val="28"/>
        </w:rPr>
        <w:t>) таких товариществ и обществ в их уставных (складо</w:t>
      </w:r>
      <w:r w:rsidR="005C5E7B">
        <w:rPr>
          <w:sz w:val="28"/>
          <w:szCs w:val="28"/>
        </w:rPr>
        <w:t>чных) капиталах</w:t>
      </w:r>
      <w:r w:rsidRPr="002039F8">
        <w:rPr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1.3.Задачами Стандарта являются: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определение содержания, принципов и процедур пр</w:t>
      </w:r>
      <w:r w:rsidR="00082A40">
        <w:rPr>
          <w:rFonts w:ascii="Times New Roman" w:hAnsi="Times New Roman" w:cs="Times New Roman"/>
          <w:sz w:val="28"/>
          <w:szCs w:val="28"/>
        </w:rPr>
        <w:t>оведения экс</w:t>
      </w:r>
      <w:r w:rsidRPr="002039F8">
        <w:rPr>
          <w:rFonts w:ascii="Times New Roman" w:hAnsi="Times New Roman" w:cs="Times New Roman"/>
          <w:sz w:val="28"/>
          <w:szCs w:val="28"/>
        </w:rPr>
        <w:t>пертно-аналитического мероприятия;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- установление общих требований к </w:t>
      </w:r>
      <w:r w:rsidR="00082A40">
        <w:rPr>
          <w:rFonts w:ascii="Times New Roman" w:hAnsi="Times New Roman" w:cs="Times New Roman"/>
          <w:sz w:val="28"/>
          <w:szCs w:val="28"/>
        </w:rPr>
        <w:t>организации, подготовке к прове</w:t>
      </w:r>
      <w:r w:rsidRPr="002039F8">
        <w:rPr>
          <w:rFonts w:ascii="Times New Roman" w:hAnsi="Times New Roman" w:cs="Times New Roman"/>
          <w:sz w:val="28"/>
          <w:szCs w:val="28"/>
        </w:rPr>
        <w:t>дению, проведению и оформлению результатов экспертно-аналитического</w:t>
      </w:r>
      <w:r w:rsidR="00082A40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1.4. Стандарт является обязательным для исполнения всеми со</w:t>
      </w:r>
      <w:r w:rsidR="00082A40">
        <w:rPr>
          <w:rFonts w:ascii="Times New Roman" w:hAnsi="Times New Roman" w:cs="Times New Roman"/>
          <w:sz w:val="28"/>
          <w:szCs w:val="28"/>
        </w:rPr>
        <w:t>труд</w:t>
      </w:r>
      <w:r w:rsidRPr="002039F8">
        <w:rPr>
          <w:rFonts w:ascii="Times New Roman" w:hAnsi="Times New Roman" w:cs="Times New Roman"/>
          <w:sz w:val="28"/>
          <w:szCs w:val="28"/>
        </w:rPr>
        <w:t>никами Контрольно-счетной палаты, при</w:t>
      </w:r>
      <w:r w:rsidR="00082A40">
        <w:rPr>
          <w:rFonts w:ascii="Times New Roman" w:hAnsi="Times New Roman" w:cs="Times New Roman"/>
          <w:sz w:val="28"/>
          <w:szCs w:val="28"/>
        </w:rPr>
        <w:t>влеченными специалистами и неза</w:t>
      </w:r>
      <w:r w:rsidRPr="002039F8">
        <w:rPr>
          <w:rFonts w:ascii="Times New Roman" w:hAnsi="Times New Roman" w:cs="Times New Roman"/>
          <w:sz w:val="28"/>
          <w:szCs w:val="28"/>
        </w:rPr>
        <w:t>висимыми экспертами, участвующими в проведении экспертно-аналитических мероприятий и оформлении их результатов.</w:t>
      </w:r>
    </w:p>
    <w:p w:rsidR="00FD15CC" w:rsidRDefault="00FD15CC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69F1">
        <w:rPr>
          <w:rFonts w:ascii="Times New Roman" w:hAnsi="Times New Roman" w:cs="Times New Roman"/>
          <w:sz w:val="28"/>
          <w:szCs w:val="28"/>
        </w:rPr>
        <w:t xml:space="preserve">1.5. Данный стандарт применяется с учетом других Стандартов, утвержденных </w:t>
      </w:r>
      <w:r w:rsidR="00067EA8">
        <w:rPr>
          <w:rFonts w:ascii="Times New Roman" w:hAnsi="Times New Roman" w:cs="Times New Roman"/>
          <w:sz w:val="28"/>
          <w:szCs w:val="28"/>
        </w:rPr>
        <w:t>в</w:t>
      </w:r>
      <w:r w:rsidRPr="003069F1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067EA8">
        <w:rPr>
          <w:rFonts w:ascii="Times New Roman" w:hAnsi="Times New Roman" w:cs="Times New Roman"/>
          <w:sz w:val="28"/>
          <w:szCs w:val="28"/>
        </w:rPr>
        <w:t>е</w:t>
      </w:r>
      <w:r w:rsidRPr="003069F1">
        <w:rPr>
          <w:rFonts w:ascii="Times New Roman" w:hAnsi="Times New Roman" w:cs="Times New Roman"/>
          <w:sz w:val="28"/>
          <w:szCs w:val="28"/>
        </w:rPr>
        <w:t>.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1.</w:t>
      </w:r>
      <w:r w:rsidR="003069F1">
        <w:rPr>
          <w:rFonts w:ascii="Times New Roman" w:hAnsi="Times New Roman" w:cs="Times New Roman"/>
          <w:sz w:val="28"/>
          <w:szCs w:val="28"/>
        </w:rPr>
        <w:t>6</w:t>
      </w:r>
      <w:r w:rsidRPr="002039F8">
        <w:rPr>
          <w:rFonts w:ascii="Times New Roman" w:hAnsi="Times New Roman" w:cs="Times New Roman"/>
          <w:sz w:val="28"/>
          <w:szCs w:val="28"/>
        </w:rPr>
        <w:t>. Положения Стандарта не ра</w:t>
      </w:r>
      <w:r w:rsidR="00082A40">
        <w:rPr>
          <w:rFonts w:ascii="Times New Roman" w:hAnsi="Times New Roman" w:cs="Times New Roman"/>
          <w:sz w:val="28"/>
          <w:szCs w:val="28"/>
        </w:rPr>
        <w:t>спространяются на подготовку за</w:t>
      </w:r>
      <w:r w:rsidRPr="002039F8">
        <w:rPr>
          <w:rFonts w:ascii="Times New Roman" w:hAnsi="Times New Roman" w:cs="Times New Roman"/>
          <w:sz w:val="28"/>
          <w:szCs w:val="28"/>
        </w:rPr>
        <w:t>ключений Контрольно-счетной палаты в</w:t>
      </w:r>
      <w:r w:rsidR="00082A40">
        <w:rPr>
          <w:rFonts w:ascii="Times New Roman" w:hAnsi="Times New Roman" w:cs="Times New Roman"/>
          <w:sz w:val="28"/>
          <w:szCs w:val="28"/>
        </w:rPr>
        <w:t xml:space="preserve"> рамках предварительного, опера</w:t>
      </w:r>
      <w:r w:rsidRPr="002039F8">
        <w:rPr>
          <w:rFonts w:ascii="Times New Roman" w:hAnsi="Times New Roman" w:cs="Times New Roman"/>
          <w:sz w:val="28"/>
          <w:szCs w:val="28"/>
        </w:rPr>
        <w:t>тивного и последующего контроля</w:t>
      </w:r>
      <w:r w:rsidR="00067EA8">
        <w:rPr>
          <w:rFonts w:ascii="Times New Roman" w:hAnsi="Times New Roman" w:cs="Times New Roman"/>
          <w:sz w:val="28"/>
          <w:szCs w:val="28"/>
        </w:rPr>
        <w:t xml:space="preserve"> бюджета города Сочи</w:t>
      </w:r>
      <w:r w:rsidR="00155CD5">
        <w:rPr>
          <w:rFonts w:ascii="Times New Roman" w:hAnsi="Times New Roman" w:cs="Times New Roman"/>
          <w:sz w:val="28"/>
          <w:szCs w:val="28"/>
        </w:rPr>
        <w:t xml:space="preserve">, и экспертизы проектов муниципальных программ, </w:t>
      </w:r>
      <w:r w:rsidRPr="002039F8">
        <w:rPr>
          <w:rFonts w:ascii="Times New Roman" w:hAnsi="Times New Roman" w:cs="Times New Roman"/>
          <w:sz w:val="28"/>
          <w:szCs w:val="28"/>
        </w:rPr>
        <w:t>осущес</w:t>
      </w:r>
      <w:r w:rsidR="00082A40">
        <w:rPr>
          <w:rFonts w:ascii="Times New Roman" w:hAnsi="Times New Roman" w:cs="Times New Roman"/>
          <w:sz w:val="28"/>
          <w:szCs w:val="28"/>
        </w:rPr>
        <w:t>твление котор</w:t>
      </w:r>
      <w:r w:rsidR="00155CD5">
        <w:rPr>
          <w:rFonts w:ascii="Times New Roman" w:hAnsi="Times New Roman" w:cs="Times New Roman"/>
          <w:sz w:val="28"/>
          <w:szCs w:val="28"/>
        </w:rPr>
        <w:t>ых</w:t>
      </w:r>
      <w:r w:rsidR="007A4EFD">
        <w:rPr>
          <w:rFonts w:ascii="Times New Roman" w:hAnsi="Times New Roman" w:cs="Times New Roman"/>
          <w:sz w:val="28"/>
          <w:szCs w:val="28"/>
        </w:rPr>
        <w:t xml:space="preserve"> </w:t>
      </w:r>
      <w:r w:rsidR="00082A40">
        <w:rPr>
          <w:rFonts w:ascii="Times New Roman" w:hAnsi="Times New Roman" w:cs="Times New Roman"/>
          <w:sz w:val="28"/>
          <w:szCs w:val="28"/>
        </w:rPr>
        <w:t>регулируется со</w:t>
      </w:r>
      <w:r w:rsidRPr="002039F8">
        <w:rPr>
          <w:rFonts w:ascii="Times New Roman" w:hAnsi="Times New Roman" w:cs="Times New Roman"/>
          <w:sz w:val="28"/>
          <w:szCs w:val="28"/>
        </w:rPr>
        <w:t xml:space="preserve">ответствующими стандартами и иными </w:t>
      </w:r>
      <w:r w:rsidR="00082A40">
        <w:rPr>
          <w:rFonts w:ascii="Times New Roman" w:hAnsi="Times New Roman" w:cs="Times New Roman"/>
          <w:sz w:val="28"/>
          <w:szCs w:val="28"/>
        </w:rPr>
        <w:t>документами Кон</w:t>
      </w:r>
      <w:r w:rsidRPr="002039F8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297B35" w:rsidRPr="0052322B" w:rsidRDefault="00297B35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Default="00311B79" w:rsidP="00F4439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экспертно-аналитического мероприятия</w:t>
      </w:r>
    </w:p>
    <w:p w:rsidR="00297B35" w:rsidRPr="0052322B" w:rsidRDefault="00297B35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proofErr w:type="gramEnd"/>
      <w:r w:rsidRPr="002039F8">
        <w:rPr>
          <w:rFonts w:ascii="Times New Roman" w:hAnsi="Times New Roman" w:cs="Times New Roman"/>
          <w:sz w:val="28"/>
          <w:szCs w:val="28"/>
        </w:rPr>
        <w:t xml:space="preserve"> меро</w:t>
      </w:r>
      <w:r w:rsidR="00082A40">
        <w:rPr>
          <w:rFonts w:ascii="Times New Roman" w:hAnsi="Times New Roman" w:cs="Times New Roman"/>
          <w:sz w:val="28"/>
          <w:szCs w:val="28"/>
        </w:rPr>
        <w:t>приятия представляет собой орга</w:t>
      </w:r>
      <w:r w:rsidRPr="002039F8">
        <w:rPr>
          <w:rFonts w:ascii="Times New Roman" w:hAnsi="Times New Roman" w:cs="Times New Roman"/>
          <w:sz w:val="28"/>
          <w:szCs w:val="28"/>
        </w:rPr>
        <w:t>низационную форму осуществления</w:t>
      </w:r>
      <w:r w:rsidR="002565D7" w:rsidRPr="002565D7">
        <w:t xml:space="preserve"> </w:t>
      </w:r>
      <w:r w:rsidR="002565D7" w:rsidRPr="002565D7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2565D7">
        <w:rPr>
          <w:rFonts w:ascii="Times New Roman" w:hAnsi="Times New Roman" w:cs="Times New Roman"/>
          <w:sz w:val="28"/>
          <w:szCs w:val="28"/>
        </w:rPr>
        <w:t>ой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экспертно-аналитической деятельности, посредством которой</w:t>
      </w:r>
      <w:r w:rsidR="00082A40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2039F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задач, функций и полномочий Контрольно-счетной палаты в </w:t>
      </w:r>
      <w:r w:rsidRPr="00590D3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565D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12F2F" w:rsidRPr="00590D30">
        <w:rPr>
          <w:rFonts w:ascii="Times New Roman" w:hAnsi="Times New Roman" w:cs="Times New Roman"/>
          <w:sz w:val="28"/>
          <w:szCs w:val="28"/>
        </w:rPr>
        <w:t>муниципального</w:t>
      </w:r>
      <w:r w:rsidR="00212F2F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2.2. Предметом экспертно-аналити</w:t>
      </w:r>
      <w:r w:rsidR="00082A40">
        <w:rPr>
          <w:rFonts w:ascii="Times New Roman" w:hAnsi="Times New Roman" w:cs="Times New Roman"/>
          <w:sz w:val="28"/>
          <w:szCs w:val="28"/>
        </w:rPr>
        <w:t>ческого мероприятия являются ор</w:t>
      </w:r>
      <w:r w:rsidRPr="002039F8">
        <w:rPr>
          <w:rFonts w:ascii="Times New Roman" w:hAnsi="Times New Roman" w:cs="Times New Roman"/>
          <w:sz w:val="28"/>
          <w:szCs w:val="28"/>
        </w:rPr>
        <w:t>ганизация бюджетного процесса, формиро</w:t>
      </w:r>
      <w:r w:rsidR="00082A40">
        <w:rPr>
          <w:rFonts w:ascii="Times New Roman" w:hAnsi="Times New Roman" w:cs="Times New Roman"/>
          <w:sz w:val="28"/>
          <w:szCs w:val="28"/>
        </w:rPr>
        <w:t>вание и использование бюджетных</w:t>
      </w:r>
      <w:r w:rsidRPr="002039F8">
        <w:rPr>
          <w:rFonts w:ascii="Times New Roman" w:hAnsi="Times New Roman" w:cs="Times New Roman"/>
          <w:sz w:val="28"/>
          <w:szCs w:val="28"/>
        </w:rPr>
        <w:t xml:space="preserve"> средств, а также законодательное регулирование и деятельность в</w:t>
      </w:r>
      <w:r w:rsidR="00082A40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сфере экономики и финансов, в том числ</w:t>
      </w:r>
      <w:r w:rsidR="00082A40">
        <w:rPr>
          <w:rFonts w:ascii="Times New Roman" w:hAnsi="Times New Roman" w:cs="Times New Roman"/>
          <w:sz w:val="28"/>
          <w:szCs w:val="28"/>
        </w:rPr>
        <w:t>е влияющие на формирование и ис</w:t>
      </w:r>
      <w:r w:rsidRPr="002039F8">
        <w:rPr>
          <w:rFonts w:ascii="Times New Roman" w:hAnsi="Times New Roman" w:cs="Times New Roman"/>
          <w:sz w:val="28"/>
          <w:szCs w:val="28"/>
        </w:rPr>
        <w:t>полнение бюджета</w:t>
      </w:r>
      <w:r w:rsidR="00082A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90D30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2039F8">
        <w:rPr>
          <w:rFonts w:ascii="Times New Roman" w:hAnsi="Times New Roman" w:cs="Times New Roman"/>
          <w:sz w:val="28"/>
          <w:szCs w:val="28"/>
        </w:rPr>
        <w:t>, в рамках реализации задач Контрол</w:t>
      </w:r>
      <w:r w:rsidR="00082A40">
        <w:rPr>
          <w:rFonts w:ascii="Times New Roman" w:hAnsi="Times New Roman" w:cs="Times New Roman"/>
          <w:sz w:val="28"/>
          <w:szCs w:val="28"/>
        </w:rPr>
        <w:t>ьно-счетной па</w:t>
      </w:r>
      <w:r w:rsidRPr="002039F8">
        <w:rPr>
          <w:rFonts w:ascii="Times New Roman" w:hAnsi="Times New Roman" w:cs="Times New Roman"/>
          <w:sz w:val="28"/>
          <w:szCs w:val="28"/>
        </w:rPr>
        <w:t>латы.</w:t>
      </w:r>
    </w:p>
    <w:p w:rsidR="00D7147C" w:rsidRDefault="00311B79" w:rsidP="00D7147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Объектами экспертно-аналити</w:t>
      </w:r>
      <w:r w:rsidR="00082A40">
        <w:rPr>
          <w:rFonts w:ascii="Times New Roman" w:hAnsi="Times New Roman" w:cs="Times New Roman"/>
          <w:sz w:val="28"/>
          <w:szCs w:val="28"/>
        </w:rPr>
        <w:t>ческого мероприятия являются ор</w:t>
      </w:r>
      <w:r w:rsidRPr="002039F8">
        <w:rPr>
          <w:rFonts w:ascii="Times New Roman" w:hAnsi="Times New Roman" w:cs="Times New Roman"/>
          <w:sz w:val="28"/>
          <w:szCs w:val="28"/>
        </w:rPr>
        <w:t xml:space="preserve">ганы </w:t>
      </w:r>
      <w:r w:rsidR="005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</w:t>
      </w:r>
      <w:r w:rsidR="006A63F1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A63F1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унитарны</w:t>
      </w:r>
      <w:r w:rsidR="006A63F1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6A63F1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21DF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Сочи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</w:t>
      </w:r>
      <w:r w:rsidR="00050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5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5ED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используют имущество, находящееся в муниципальной собственности муниципального образования</w:t>
      </w:r>
      <w:r w:rsidR="00E921DF" w:rsidRPr="00D7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Сочи</w:t>
      </w:r>
      <w:r w:rsidRPr="00D7147C">
        <w:rPr>
          <w:rFonts w:ascii="Times New Roman" w:hAnsi="Times New Roman" w:cs="Times New Roman"/>
          <w:sz w:val="28"/>
          <w:szCs w:val="28"/>
        </w:rPr>
        <w:t>, на которые в</w:t>
      </w:r>
      <w:r w:rsidR="00FC6F87" w:rsidRPr="00D7147C">
        <w:rPr>
          <w:rFonts w:ascii="Times New Roman" w:hAnsi="Times New Roman" w:cs="Times New Roman"/>
          <w:sz w:val="28"/>
          <w:szCs w:val="28"/>
        </w:rPr>
        <w:t xml:space="preserve"> </w:t>
      </w:r>
      <w:r w:rsidRPr="00D7147C">
        <w:rPr>
          <w:rFonts w:ascii="Times New Roman" w:hAnsi="Times New Roman" w:cs="Times New Roman"/>
          <w:sz w:val="28"/>
          <w:szCs w:val="28"/>
        </w:rPr>
        <w:t>рамках предмета экспертно-аналитического мероприятия распространяются</w:t>
      </w:r>
      <w:r w:rsidR="00FC6F87" w:rsidRPr="00D7147C">
        <w:rPr>
          <w:rFonts w:ascii="Times New Roman" w:hAnsi="Times New Roman" w:cs="Times New Roman"/>
          <w:sz w:val="28"/>
          <w:szCs w:val="28"/>
        </w:rPr>
        <w:t xml:space="preserve"> </w:t>
      </w:r>
      <w:r w:rsidRPr="00D7147C">
        <w:rPr>
          <w:rFonts w:ascii="Times New Roman" w:hAnsi="Times New Roman" w:cs="Times New Roman"/>
          <w:sz w:val="28"/>
          <w:szCs w:val="28"/>
        </w:rPr>
        <w:t>контрольные полномочия Контрольно-счетн</w:t>
      </w:r>
      <w:r w:rsidR="00C815ED" w:rsidRPr="00D7147C">
        <w:rPr>
          <w:rFonts w:ascii="Times New Roman" w:hAnsi="Times New Roman" w:cs="Times New Roman"/>
          <w:sz w:val="28"/>
          <w:szCs w:val="28"/>
        </w:rPr>
        <w:t xml:space="preserve">ой </w:t>
      </w:r>
      <w:r w:rsidR="00C815ED">
        <w:rPr>
          <w:rFonts w:ascii="Times New Roman" w:hAnsi="Times New Roman" w:cs="Times New Roman"/>
          <w:sz w:val="28"/>
          <w:szCs w:val="28"/>
        </w:rPr>
        <w:t>палаты, установленные Бюджет</w:t>
      </w:r>
      <w:r w:rsidRPr="002039F8">
        <w:rPr>
          <w:rFonts w:ascii="Times New Roman" w:hAnsi="Times New Roman" w:cs="Times New Roman"/>
          <w:sz w:val="28"/>
          <w:szCs w:val="28"/>
        </w:rPr>
        <w:t>ным кодексом Российской Федерации, Федеральным законом</w:t>
      </w:r>
      <w:r w:rsidR="00C815ED">
        <w:rPr>
          <w:rFonts w:ascii="Times New Roman" w:hAnsi="Times New Roman" w:cs="Times New Roman"/>
          <w:sz w:val="28"/>
          <w:szCs w:val="28"/>
        </w:rPr>
        <w:t xml:space="preserve"> «</w:t>
      </w:r>
      <w:r w:rsidRPr="002039F8">
        <w:rPr>
          <w:rFonts w:ascii="Times New Roman" w:hAnsi="Times New Roman" w:cs="Times New Roman"/>
          <w:sz w:val="28"/>
          <w:szCs w:val="28"/>
        </w:rPr>
        <w:t>Об общих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</w:t>
      </w:r>
      <w:r w:rsidR="00C815ED">
        <w:rPr>
          <w:rFonts w:ascii="Times New Roman" w:hAnsi="Times New Roman" w:cs="Times New Roman"/>
          <w:sz w:val="28"/>
          <w:szCs w:val="28"/>
        </w:rPr>
        <w:t>нтрольно-счетных органов субъек</w:t>
      </w:r>
      <w:r w:rsidRPr="002039F8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2039F8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C815ED"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образований», </w:t>
      </w:r>
      <w:r w:rsidRPr="002039F8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4E5028">
        <w:rPr>
          <w:rFonts w:ascii="Times New Roman" w:hAnsi="Times New Roman" w:cs="Times New Roman"/>
          <w:sz w:val="28"/>
          <w:szCs w:val="28"/>
        </w:rPr>
        <w:t>,</w:t>
      </w:r>
      <w:r w:rsidRPr="002039F8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края</w:t>
      </w:r>
      <w:r w:rsidR="00C815ED">
        <w:rPr>
          <w:rFonts w:ascii="Times New Roman" w:hAnsi="Times New Roman" w:cs="Times New Roman"/>
          <w:sz w:val="28"/>
          <w:szCs w:val="28"/>
        </w:rPr>
        <w:t xml:space="preserve"> и города Сочи</w:t>
      </w:r>
      <w:r w:rsidRPr="002039F8">
        <w:rPr>
          <w:rFonts w:ascii="Times New Roman" w:hAnsi="Times New Roman" w:cs="Times New Roman"/>
          <w:sz w:val="28"/>
          <w:szCs w:val="28"/>
        </w:rPr>
        <w:t>.</w:t>
      </w:r>
    </w:p>
    <w:p w:rsidR="00311B79" w:rsidRPr="002039F8" w:rsidRDefault="00311B79" w:rsidP="00D7147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311B79" w:rsidRPr="002039F8" w:rsidRDefault="00311B79" w:rsidP="00D714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</w:t>
      </w:r>
      <w:r w:rsidR="00C815ED">
        <w:rPr>
          <w:rFonts w:ascii="Times New Roman" w:hAnsi="Times New Roman" w:cs="Times New Roman"/>
          <w:sz w:val="28"/>
          <w:szCs w:val="28"/>
        </w:rPr>
        <w:t>использованием обоснованных фак</w:t>
      </w:r>
      <w:r w:rsidRPr="002039F8">
        <w:rPr>
          <w:rFonts w:ascii="Times New Roman" w:hAnsi="Times New Roman" w:cs="Times New Roman"/>
          <w:sz w:val="28"/>
          <w:szCs w:val="28"/>
        </w:rPr>
        <w:t>тических документальных данных, полу</w:t>
      </w:r>
      <w:r w:rsidR="00C815ED">
        <w:rPr>
          <w:rFonts w:ascii="Times New Roman" w:hAnsi="Times New Roman" w:cs="Times New Roman"/>
          <w:sz w:val="28"/>
          <w:szCs w:val="28"/>
        </w:rPr>
        <w:t>ченных в установленном законода</w:t>
      </w:r>
      <w:r w:rsidRPr="002039F8">
        <w:rPr>
          <w:rFonts w:ascii="Times New Roman" w:hAnsi="Times New Roman" w:cs="Times New Roman"/>
          <w:sz w:val="28"/>
          <w:szCs w:val="28"/>
        </w:rPr>
        <w:t>тельством порядке, и обеспечивать по</w:t>
      </w:r>
      <w:r w:rsidR="00C815ED">
        <w:rPr>
          <w:rFonts w:ascii="Times New Roman" w:hAnsi="Times New Roman" w:cs="Times New Roman"/>
          <w:sz w:val="28"/>
          <w:szCs w:val="28"/>
        </w:rPr>
        <w:t xml:space="preserve">лную и достоверную информацию по </w:t>
      </w:r>
      <w:r w:rsidRPr="002039F8">
        <w:rPr>
          <w:rFonts w:ascii="Times New Roman" w:hAnsi="Times New Roman" w:cs="Times New Roman"/>
          <w:sz w:val="28"/>
          <w:szCs w:val="28"/>
        </w:rPr>
        <w:t>предмету мероприятия;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действий, взаимоувязанных по срокам, ох</w:t>
      </w:r>
      <w:r w:rsidR="00C815ED">
        <w:rPr>
          <w:rFonts w:ascii="Times New Roman" w:hAnsi="Times New Roman" w:cs="Times New Roman"/>
          <w:sz w:val="28"/>
          <w:szCs w:val="28"/>
        </w:rPr>
        <w:t>вату вопросов, анализируемым по</w:t>
      </w:r>
      <w:r w:rsidRPr="002039F8">
        <w:rPr>
          <w:rFonts w:ascii="Times New Roman" w:hAnsi="Times New Roman" w:cs="Times New Roman"/>
          <w:sz w:val="28"/>
          <w:szCs w:val="28"/>
        </w:rPr>
        <w:t>казателям, приемам и методам;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F8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2039F8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возможность подготовки выводов, предложений и</w:t>
      </w:r>
      <w:r w:rsidR="00C815ED">
        <w:rPr>
          <w:rFonts w:ascii="Times New Roman" w:hAnsi="Times New Roman" w:cs="Times New Roman"/>
          <w:sz w:val="28"/>
          <w:szCs w:val="28"/>
        </w:rPr>
        <w:t xml:space="preserve"> рекомендаций по предме</w:t>
      </w:r>
      <w:r w:rsidRPr="002039F8">
        <w:rPr>
          <w:rFonts w:ascii="Times New Roman" w:hAnsi="Times New Roman" w:cs="Times New Roman"/>
          <w:sz w:val="28"/>
          <w:szCs w:val="28"/>
        </w:rPr>
        <w:t>ту мероприятия</w:t>
      </w:r>
      <w:r w:rsidR="00C815ED">
        <w:rPr>
          <w:rFonts w:ascii="Times New Roman" w:hAnsi="Times New Roman" w:cs="Times New Roman"/>
          <w:sz w:val="28"/>
          <w:szCs w:val="28"/>
        </w:rPr>
        <w:t>.</w:t>
      </w:r>
    </w:p>
    <w:p w:rsidR="00D7147C" w:rsidRPr="0052322B" w:rsidRDefault="00D7147C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Default="00311B79" w:rsidP="00F4439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>3. Организация экспертно-аналитического мероприятия</w:t>
      </w:r>
    </w:p>
    <w:p w:rsidR="00D7147C" w:rsidRPr="0052322B" w:rsidRDefault="00D7147C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проводится на основании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 текущий год</w:t>
      </w:r>
      <w:r w:rsidR="00A06AE3">
        <w:rPr>
          <w:rFonts w:ascii="Times New Roman" w:hAnsi="Times New Roman" w:cs="Times New Roman"/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Датой начала экспертно-аналитическо</w:t>
      </w:r>
      <w:r w:rsidR="00C815ED">
        <w:rPr>
          <w:rFonts w:ascii="Times New Roman" w:hAnsi="Times New Roman" w:cs="Times New Roman"/>
          <w:sz w:val="28"/>
          <w:szCs w:val="28"/>
        </w:rPr>
        <w:t>го мероприятия является дата из</w:t>
      </w:r>
      <w:r w:rsidRPr="002039F8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A06AE3">
        <w:rPr>
          <w:rFonts w:ascii="Times New Roman" w:hAnsi="Times New Roman" w:cs="Times New Roman"/>
          <w:sz w:val="28"/>
          <w:szCs w:val="28"/>
        </w:rPr>
        <w:t>распоря</w:t>
      </w:r>
      <w:r w:rsidR="00A06AE3" w:rsidRPr="00A06AE3">
        <w:rPr>
          <w:rFonts w:ascii="Times New Roman" w:hAnsi="Times New Roman" w:cs="Times New Roman"/>
          <w:sz w:val="28"/>
          <w:szCs w:val="28"/>
        </w:rPr>
        <w:t>дительного акта</w:t>
      </w:r>
      <w:r w:rsidRPr="00A06AE3">
        <w:rPr>
          <w:rFonts w:ascii="Times New Roman" w:hAnsi="Times New Roman" w:cs="Times New Roman"/>
          <w:sz w:val="28"/>
          <w:szCs w:val="28"/>
        </w:rPr>
        <w:t xml:space="preserve"> предсе</w:t>
      </w:r>
      <w:r w:rsidRPr="002039F8">
        <w:rPr>
          <w:rFonts w:ascii="Times New Roman" w:hAnsi="Times New Roman" w:cs="Times New Roman"/>
          <w:sz w:val="28"/>
          <w:szCs w:val="28"/>
        </w:rPr>
        <w:t>дателя Контрольно-счетной палаты (заместителя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председателя) о его проведении.</w:t>
      </w:r>
      <w:r w:rsidR="001F0A08" w:rsidRPr="001F0A08">
        <w:t xml:space="preserve"> </w:t>
      </w:r>
      <w:r w:rsidR="001F0A08" w:rsidRPr="001F0A08">
        <w:rPr>
          <w:rFonts w:ascii="Times New Roman" w:hAnsi="Times New Roman" w:cs="Times New Roman"/>
          <w:sz w:val="28"/>
          <w:szCs w:val="28"/>
        </w:rPr>
        <w:t xml:space="preserve">Образец оформления распорядительного акта председателя Контрольно-счетной палаты о проведении и продлении </w:t>
      </w:r>
      <w:r w:rsidR="001F0A0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1F0A08" w:rsidRPr="001F0A08">
        <w:rPr>
          <w:rFonts w:ascii="Times New Roman" w:hAnsi="Times New Roman" w:cs="Times New Roman"/>
          <w:sz w:val="28"/>
          <w:szCs w:val="28"/>
        </w:rPr>
        <w:t xml:space="preserve"> мероприятия приведен в </w:t>
      </w:r>
      <w:r w:rsidR="001F0A08" w:rsidRPr="00DA0548">
        <w:rPr>
          <w:rFonts w:ascii="Times New Roman" w:hAnsi="Times New Roman" w:cs="Times New Roman"/>
          <w:color w:val="FF0000"/>
          <w:sz w:val="28"/>
          <w:szCs w:val="28"/>
        </w:rPr>
        <w:t>приложениях №2 и №3 к Стандарту</w:t>
      </w:r>
      <w:r w:rsidR="00DA05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Датой окончания экспертно-аналитического мероприятия является дата</w:t>
      </w:r>
      <w:r w:rsidR="00C815ED">
        <w:rPr>
          <w:rFonts w:ascii="Times New Roman" w:hAnsi="Times New Roman" w:cs="Times New Roman"/>
          <w:sz w:val="28"/>
          <w:szCs w:val="28"/>
        </w:rPr>
        <w:t xml:space="preserve"> </w:t>
      </w:r>
      <w:r w:rsidR="00A06AE3">
        <w:rPr>
          <w:rFonts w:ascii="Times New Roman" w:hAnsi="Times New Roman" w:cs="Times New Roman"/>
          <w:sz w:val="28"/>
          <w:szCs w:val="28"/>
        </w:rPr>
        <w:t xml:space="preserve"> </w:t>
      </w:r>
      <w:r w:rsidR="00BB5CB3">
        <w:rPr>
          <w:rFonts w:ascii="Times New Roman" w:hAnsi="Times New Roman" w:cs="Times New Roman"/>
          <w:sz w:val="28"/>
          <w:szCs w:val="28"/>
        </w:rPr>
        <w:t xml:space="preserve"> утвер</w:t>
      </w:r>
      <w:r w:rsidRPr="002039F8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A06AE3">
        <w:rPr>
          <w:rFonts w:ascii="Times New Roman" w:hAnsi="Times New Roman" w:cs="Times New Roman"/>
          <w:sz w:val="28"/>
          <w:szCs w:val="28"/>
        </w:rPr>
        <w:t xml:space="preserve">заключения или </w:t>
      </w:r>
      <w:r w:rsidRPr="002039F8">
        <w:rPr>
          <w:rFonts w:ascii="Times New Roman" w:hAnsi="Times New Roman" w:cs="Times New Roman"/>
          <w:sz w:val="28"/>
          <w:szCs w:val="28"/>
        </w:rPr>
        <w:t>отчета о результатах экспертно-аналитического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3.2. Экспертно-аналитическое меро</w:t>
      </w:r>
      <w:r w:rsidR="00BB5CB3">
        <w:rPr>
          <w:rFonts w:ascii="Times New Roman" w:hAnsi="Times New Roman" w:cs="Times New Roman"/>
          <w:sz w:val="28"/>
          <w:szCs w:val="28"/>
        </w:rPr>
        <w:t xml:space="preserve">приятие проводится на основе </w:t>
      </w:r>
      <w:r w:rsidR="00A06AE3">
        <w:rPr>
          <w:rFonts w:ascii="Times New Roman" w:hAnsi="Times New Roman" w:cs="Times New Roman"/>
          <w:sz w:val="28"/>
          <w:szCs w:val="28"/>
        </w:rPr>
        <w:t xml:space="preserve">предоставленной информации и материалов, </w:t>
      </w:r>
      <w:r w:rsidR="00BB5CB3">
        <w:rPr>
          <w:rFonts w:ascii="Times New Roman" w:hAnsi="Times New Roman" w:cs="Times New Roman"/>
          <w:sz w:val="28"/>
          <w:szCs w:val="28"/>
        </w:rPr>
        <w:t>ин</w:t>
      </w:r>
      <w:r w:rsidRPr="002039F8">
        <w:rPr>
          <w:rFonts w:ascii="Times New Roman" w:hAnsi="Times New Roman" w:cs="Times New Roman"/>
          <w:sz w:val="28"/>
          <w:szCs w:val="28"/>
        </w:rPr>
        <w:t xml:space="preserve">формации и материалов, </w:t>
      </w:r>
      <w:r w:rsidRPr="002039F8">
        <w:rPr>
          <w:rFonts w:ascii="Times New Roman" w:hAnsi="Times New Roman" w:cs="Times New Roman"/>
          <w:sz w:val="28"/>
          <w:szCs w:val="28"/>
        </w:rPr>
        <w:lastRenderedPageBreak/>
        <w:t>получаемых по з</w:t>
      </w:r>
      <w:r w:rsidR="00BB5CB3">
        <w:rPr>
          <w:rFonts w:ascii="Times New Roman" w:hAnsi="Times New Roman" w:cs="Times New Roman"/>
          <w:sz w:val="28"/>
          <w:szCs w:val="28"/>
        </w:rPr>
        <w:t>апросам, и (или) при необходимо</w:t>
      </w:r>
      <w:r w:rsidRPr="002039F8">
        <w:rPr>
          <w:rFonts w:ascii="Times New Roman" w:hAnsi="Times New Roman" w:cs="Times New Roman"/>
          <w:sz w:val="28"/>
          <w:szCs w:val="28"/>
        </w:rPr>
        <w:t>сти непосредственно по месту расположе</w:t>
      </w:r>
      <w:r w:rsidR="00A06AE3">
        <w:rPr>
          <w:rFonts w:ascii="Times New Roman" w:hAnsi="Times New Roman" w:cs="Times New Roman"/>
          <w:sz w:val="28"/>
          <w:szCs w:val="28"/>
        </w:rPr>
        <w:t>ния объектов мероприятия</w:t>
      </w:r>
      <w:r w:rsidRPr="002039F8">
        <w:rPr>
          <w:rFonts w:ascii="Times New Roman" w:hAnsi="Times New Roman" w:cs="Times New Roman"/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3.3. Организация экспертно-аналитического мероприятия включает три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этапа, каждый из которых характеризуе</w:t>
      </w:r>
      <w:r w:rsidR="00BB5CB3">
        <w:rPr>
          <w:rFonts w:ascii="Times New Roman" w:hAnsi="Times New Roman" w:cs="Times New Roman"/>
          <w:sz w:val="28"/>
          <w:szCs w:val="28"/>
        </w:rPr>
        <w:t>тся выполнением определенных за</w:t>
      </w:r>
      <w:r w:rsidRPr="002039F8">
        <w:rPr>
          <w:rFonts w:ascii="Times New Roman" w:hAnsi="Times New Roman" w:cs="Times New Roman"/>
          <w:sz w:val="28"/>
          <w:szCs w:val="28"/>
        </w:rPr>
        <w:t>дач: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подготовка к проведению экспертно-аналитического мероприятия</w:t>
      </w:r>
      <w:r w:rsidR="008C56EB">
        <w:rPr>
          <w:rFonts w:ascii="Times New Roman" w:hAnsi="Times New Roman" w:cs="Times New Roman"/>
          <w:sz w:val="28"/>
          <w:szCs w:val="28"/>
        </w:rPr>
        <w:t xml:space="preserve"> (подготовительный этап)</w:t>
      </w:r>
      <w:r w:rsidRPr="002039F8">
        <w:rPr>
          <w:rFonts w:ascii="Times New Roman" w:hAnsi="Times New Roman" w:cs="Times New Roman"/>
          <w:sz w:val="28"/>
          <w:szCs w:val="28"/>
        </w:rPr>
        <w:t>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проведение экспертно-аналитического мероприятия</w:t>
      </w:r>
      <w:r w:rsidR="008C56EB">
        <w:rPr>
          <w:rFonts w:ascii="Times New Roman" w:hAnsi="Times New Roman" w:cs="Times New Roman"/>
          <w:sz w:val="28"/>
          <w:szCs w:val="28"/>
        </w:rPr>
        <w:t xml:space="preserve"> (основной этап)</w:t>
      </w:r>
      <w:r w:rsidRPr="002039F8">
        <w:rPr>
          <w:rFonts w:ascii="Times New Roman" w:hAnsi="Times New Roman" w:cs="Times New Roman"/>
          <w:sz w:val="28"/>
          <w:szCs w:val="28"/>
        </w:rPr>
        <w:t>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оформление результатов экспертно-аналитического мероприятия</w:t>
      </w:r>
      <w:r w:rsidR="008C56EB">
        <w:rPr>
          <w:rFonts w:ascii="Times New Roman" w:hAnsi="Times New Roman" w:cs="Times New Roman"/>
          <w:sz w:val="28"/>
          <w:szCs w:val="28"/>
        </w:rPr>
        <w:t xml:space="preserve"> (заключительный этап)</w:t>
      </w:r>
      <w:r w:rsidRPr="002039F8">
        <w:rPr>
          <w:rFonts w:ascii="Times New Roman" w:hAnsi="Times New Roman" w:cs="Times New Roman"/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3.4. На этапе подготовки к проведению экспертно-аналитического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 xml:space="preserve">мероприятия проводится предварительное </w:t>
      </w:r>
      <w:r w:rsidR="00BB5CB3">
        <w:rPr>
          <w:rFonts w:ascii="Times New Roman" w:hAnsi="Times New Roman" w:cs="Times New Roman"/>
          <w:sz w:val="28"/>
          <w:szCs w:val="28"/>
        </w:rPr>
        <w:t>изучение предмета и объектов ме</w:t>
      </w:r>
      <w:r w:rsidRPr="002039F8">
        <w:rPr>
          <w:rFonts w:ascii="Times New Roman" w:hAnsi="Times New Roman" w:cs="Times New Roman"/>
          <w:sz w:val="28"/>
          <w:szCs w:val="28"/>
        </w:rPr>
        <w:t>роприятия, определяются цели, вопросы и методы проведения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3.5. На этапе проведения экспертно-аналитического мероприятия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осуществляется сбор и исследование фактических данных и информации по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предмету экспертно-аналитического мероприятия. Результаты данного этапа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фиксируются в рабочей документации эк</w:t>
      </w:r>
      <w:r w:rsidR="00BB5CB3">
        <w:rPr>
          <w:rFonts w:ascii="Times New Roman" w:hAnsi="Times New Roman" w:cs="Times New Roman"/>
          <w:sz w:val="28"/>
          <w:szCs w:val="28"/>
        </w:rPr>
        <w:t>спертно-аналитического мероприя</w:t>
      </w:r>
      <w:r w:rsidRPr="002039F8">
        <w:rPr>
          <w:rFonts w:ascii="Times New Roman" w:hAnsi="Times New Roman" w:cs="Times New Roman"/>
          <w:sz w:val="28"/>
          <w:szCs w:val="28"/>
        </w:rPr>
        <w:t>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3.6. На этапе оформления результа</w:t>
      </w:r>
      <w:r w:rsidR="00BB5CB3">
        <w:rPr>
          <w:rFonts w:ascii="Times New Roman" w:hAnsi="Times New Roman" w:cs="Times New Roman"/>
          <w:sz w:val="28"/>
          <w:szCs w:val="28"/>
        </w:rPr>
        <w:t>тов экспертно-аналитического ме</w:t>
      </w:r>
      <w:r w:rsidRPr="002039F8">
        <w:rPr>
          <w:rFonts w:ascii="Times New Roman" w:hAnsi="Times New Roman" w:cs="Times New Roman"/>
          <w:sz w:val="28"/>
          <w:szCs w:val="28"/>
        </w:rPr>
        <w:t>роприятия осуществляется подготовка экспертного заключения или отчета о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результатах экспертно-аналитического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от особенностей предмета экспертно-аналитического мероприятия.</w:t>
      </w:r>
    </w:p>
    <w:p w:rsidR="00311B79" w:rsidRPr="00D15452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5452">
        <w:rPr>
          <w:rFonts w:ascii="Times New Roman" w:hAnsi="Times New Roman" w:cs="Times New Roman"/>
          <w:sz w:val="28"/>
          <w:szCs w:val="28"/>
        </w:rPr>
        <w:t>3.7. Организацию экспертно-анали</w:t>
      </w:r>
      <w:r w:rsidR="00BB5CB3" w:rsidRPr="00D15452">
        <w:rPr>
          <w:rFonts w:ascii="Times New Roman" w:hAnsi="Times New Roman" w:cs="Times New Roman"/>
          <w:sz w:val="28"/>
          <w:szCs w:val="28"/>
        </w:rPr>
        <w:t>тического мероприятия, непосред</w:t>
      </w:r>
      <w:r w:rsidRPr="00D15452">
        <w:rPr>
          <w:rFonts w:ascii="Times New Roman" w:hAnsi="Times New Roman" w:cs="Times New Roman"/>
          <w:sz w:val="28"/>
          <w:szCs w:val="28"/>
        </w:rPr>
        <w:t>ственное руководство его проведением и координац</w:t>
      </w:r>
      <w:r w:rsidR="00BB5CB3" w:rsidRPr="00D15452">
        <w:rPr>
          <w:rFonts w:ascii="Times New Roman" w:hAnsi="Times New Roman" w:cs="Times New Roman"/>
          <w:sz w:val="28"/>
          <w:szCs w:val="28"/>
        </w:rPr>
        <w:t>ию действий сотрудни</w:t>
      </w:r>
      <w:r w:rsidRPr="00D15452">
        <w:rPr>
          <w:rFonts w:ascii="Times New Roman" w:hAnsi="Times New Roman" w:cs="Times New Roman"/>
          <w:sz w:val="28"/>
          <w:szCs w:val="28"/>
        </w:rPr>
        <w:t>ков Контрольно-счетной палаты и лиц, п</w:t>
      </w:r>
      <w:r w:rsidR="00BB5CB3" w:rsidRPr="00D15452">
        <w:rPr>
          <w:rFonts w:ascii="Times New Roman" w:hAnsi="Times New Roman" w:cs="Times New Roman"/>
          <w:sz w:val="28"/>
          <w:szCs w:val="28"/>
        </w:rPr>
        <w:t>ривлекаемых к участию в проведе</w:t>
      </w:r>
      <w:r w:rsidRPr="00D15452">
        <w:rPr>
          <w:rFonts w:ascii="Times New Roman" w:hAnsi="Times New Roman" w:cs="Times New Roman"/>
          <w:sz w:val="28"/>
          <w:szCs w:val="28"/>
        </w:rPr>
        <w:t xml:space="preserve">нии мероприятия, осуществляет </w:t>
      </w:r>
      <w:r w:rsidR="00D15452" w:rsidRPr="00D15452">
        <w:rPr>
          <w:rFonts w:ascii="Times New Roman" w:hAnsi="Times New Roman" w:cs="Times New Roman"/>
          <w:sz w:val="28"/>
          <w:szCs w:val="28"/>
        </w:rPr>
        <w:t>р</w:t>
      </w:r>
      <w:r w:rsidR="00D15452">
        <w:rPr>
          <w:rFonts w:ascii="Times New Roman" w:hAnsi="Times New Roman" w:cs="Times New Roman"/>
          <w:sz w:val="28"/>
          <w:szCs w:val="28"/>
        </w:rPr>
        <w:t>у</w:t>
      </w:r>
      <w:r w:rsidR="00D15452" w:rsidRPr="00D15452">
        <w:rPr>
          <w:rFonts w:ascii="Times New Roman" w:hAnsi="Times New Roman" w:cs="Times New Roman"/>
          <w:sz w:val="28"/>
          <w:szCs w:val="28"/>
        </w:rPr>
        <w:t>ководитель</w:t>
      </w:r>
      <w:r w:rsidR="00BB5CB3" w:rsidRPr="00D15452">
        <w:rPr>
          <w:rFonts w:ascii="Times New Roman" w:hAnsi="Times New Roman" w:cs="Times New Roman"/>
          <w:sz w:val="28"/>
          <w:szCs w:val="28"/>
        </w:rPr>
        <w:t xml:space="preserve"> экспертно-аналитического </w:t>
      </w:r>
      <w:r w:rsidR="00D15452" w:rsidRPr="00D15452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3.8. В случае если в ходе подготовк</w:t>
      </w:r>
      <w:r w:rsidR="00BB5CB3">
        <w:rPr>
          <w:rFonts w:ascii="Times New Roman" w:hAnsi="Times New Roman" w:cs="Times New Roman"/>
          <w:sz w:val="28"/>
          <w:szCs w:val="28"/>
        </w:rPr>
        <w:t>и к проведению и проведения экс</w:t>
      </w:r>
      <w:r w:rsidRPr="002039F8">
        <w:rPr>
          <w:rFonts w:ascii="Times New Roman" w:hAnsi="Times New Roman" w:cs="Times New Roman"/>
          <w:sz w:val="28"/>
          <w:szCs w:val="28"/>
        </w:rPr>
        <w:t>пертно-аналитического мероприятия планируется использование сведений,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 xml:space="preserve">составляющих государственную тайну, </w:t>
      </w:r>
      <w:r w:rsidR="00BB5CB3">
        <w:rPr>
          <w:rFonts w:ascii="Times New Roman" w:hAnsi="Times New Roman" w:cs="Times New Roman"/>
          <w:sz w:val="28"/>
          <w:szCs w:val="28"/>
        </w:rPr>
        <w:t>в данном мероприятии должны при</w:t>
      </w:r>
      <w:r w:rsidRPr="002039F8">
        <w:rPr>
          <w:rFonts w:ascii="Times New Roman" w:hAnsi="Times New Roman" w:cs="Times New Roman"/>
          <w:sz w:val="28"/>
          <w:szCs w:val="28"/>
        </w:rPr>
        <w:t>нимать участие сотрудники Контрольн</w:t>
      </w:r>
      <w:r w:rsidR="00BB5CB3">
        <w:rPr>
          <w:rFonts w:ascii="Times New Roman" w:hAnsi="Times New Roman" w:cs="Times New Roman"/>
          <w:sz w:val="28"/>
          <w:szCs w:val="28"/>
        </w:rPr>
        <w:t>о-счетной палаты, имеющие оформ</w:t>
      </w:r>
      <w:r w:rsidRPr="002039F8">
        <w:rPr>
          <w:rFonts w:ascii="Times New Roman" w:hAnsi="Times New Roman" w:cs="Times New Roman"/>
          <w:sz w:val="28"/>
          <w:szCs w:val="28"/>
        </w:rPr>
        <w:t>ленный в установленном порядке допуск к таким сведениям.</w:t>
      </w:r>
    </w:p>
    <w:p w:rsidR="00311B79" w:rsidRPr="004E502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3.9. Сотрудники Контрольно-счетн</w:t>
      </w:r>
      <w:r w:rsidR="00BB5CB3">
        <w:rPr>
          <w:rFonts w:ascii="Times New Roman" w:hAnsi="Times New Roman" w:cs="Times New Roman"/>
          <w:sz w:val="28"/>
          <w:szCs w:val="28"/>
        </w:rPr>
        <w:t>ой палаты обязаны соблюдать кон</w:t>
      </w:r>
      <w:r w:rsidRPr="002039F8">
        <w:rPr>
          <w:rFonts w:ascii="Times New Roman" w:hAnsi="Times New Roman" w:cs="Times New Roman"/>
          <w:sz w:val="28"/>
          <w:szCs w:val="28"/>
        </w:rPr>
        <w:t>фиденциальность в отношении информации, полученной в ходе подготовки к</w:t>
      </w:r>
      <w:r w:rsidR="00BB5CB3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проведению и проведения мероприятия</w:t>
      </w:r>
      <w:r w:rsidR="00D15452">
        <w:rPr>
          <w:rFonts w:ascii="Times New Roman" w:hAnsi="Times New Roman" w:cs="Times New Roman"/>
          <w:sz w:val="28"/>
          <w:szCs w:val="28"/>
        </w:rPr>
        <w:t>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3.10. К участию в экспертно-анал</w:t>
      </w:r>
      <w:r w:rsidR="00BB5CB3">
        <w:rPr>
          <w:rFonts w:ascii="Times New Roman" w:hAnsi="Times New Roman" w:cs="Times New Roman"/>
          <w:sz w:val="28"/>
          <w:szCs w:val="28"/>
        </w:rPr>
        <w:t>итическом мероприятии могут при</w:t>
      </w:r>
      <w:r w:rsidRPr="002039F8">
        <w:rPr>
          <w:rFonts w:ascii="Times New Roman" w:hAnsi="Times New Roman" w:cs="Times New Roman"/>
          <w:sz w:val="28"/>
          <w:szCs w:val="28"/>
        </w:rPr>
        <w:t>влекаться при необходимости государстве</w:t>
      </w:r>
      <w:r w:rsidR="009435B1">
        <w:rPr>
          <w:rFonts w:ascii="Times New Roman" w:hAnsi="Times New Roman" w:cs="Times New Roman"/>
          <w:sz w:val="28"/>
          <w:szCs w:val="28"/>
        </w:rPr>
        <w:t>нные органы</w:t>
      </w:r>
      <w:r w:rsidR="00F064F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9435B1">
        <w:rPr>
          <w:rFonts w:ascii="Times New Roman" w:hAnsi="Times New Roman" w:cs="Times New Roman"/>
          <w:sz w:val="28"/>
          <w:szCs w:val="28"/>
        </w:rPr>
        <w:t>, учреждения, органи</w:t>
      </w:r>
      <w:r w:rsidRPr="002039F8">
        <w:rPr>
          <w:rFonts w:ascii="Times New Roman" w:hAnsi="Times New Roman" w:cs="Times New Roman"/>
          <w:sz w:val="28"/>
          <w:szCs w:val="28"/>
        </w:rPr>
        <w:t>зации и их представители, аудиторские и специализированные организации,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отдельные специалисты и эксперты.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В ходе подготовки к проведению и проведения экспертно-аналитического мероприятия формир</w:t>
      </w:r>
      <w:r w:rsidR="009435B1">
        <w:rPr>
          <w:rFonts w:ascii="Times New Roman" w:hAnsi="Times New Roman" w:cs="Times New Roman"/>
          <w:sz w:val="28"/>
          <w:szCs w:val="28"/>
        </w:rPr>
        <w:t>уется рабочая документация меро</w:t>
      </w:r>
      <w:r w:rsidRPr="002039F8">
        <w:rPr>
          <w:rFonts w:ascii="Times New Roman" w:hAnsi="Times New Roman" w:cs="Times New Roman"/>
          <w:sz w:val="28"/>
          <w:szCs w:val="28"/>
        </w:rPr>
        <w:t>приятия, к которой относятся документы (их копии) и иные материалы,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 xml:space="preserve">получаемые от объектов </w:t>
      </w:r>
      <w:r w:rsidR="00796CB0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мероприятия, других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="00796CB0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Pr="002039F8">
        <w:rPr>
          <w:rFonts w:ascii="Times New Roman" w:hAnsi="Times New Roman" w:cs="Times New Roman"/>
          <w:sz w:val="28"/>
          <w:szCs w:val="28"/>
        </w:rPr>
        <w:t>государственных органов, организаци</w:t>
      </w:r>
      <w:r w:rsidR="009435B1">
        <w:rPr>
          <w:rFonts w:ascii="Times New Roman" w:hAnsi="Times New Roman" w:cs="Times New Roman"/>
          <w:sz w:val="28"/>
          <w:szCs w:val="28"/>
        </w:rPr>
        <w:t>й и учреждений, а также докумен</w:t>
      </w:r>
      <w:r w:rsidRPr="002039F8">
        <w:rPr>
          <w:rFonts w:ascii="Times New Roman" w:hAnsi="Times New Roman" w:cs="Times New Roman"/>
          <w:sz w:val="28"/>
          <w:szCs w:val="28"/>
        </w:rPr>
        <w:t>ты (справки, расчеты, аналитические записки и т. д.), подготовленные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сотрудниками Контрольно-счетной палаты самостоятельно на основе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собранных фактических данных и информации.</w:t>
      </w:r>
      <w:proofErr w:type="gramEnd"/>
    </w:p>
    <w:p w:rsidR="00311B79" w:rsidRDefault="004E5028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11B79" w:rsidRPr="002039F8">
        <w:rPr>
          <w:rFonts w:ascii="Times New Roman" w:hAnsi="Times New Roman" w:cs="Times New Roman"/>
          <w:sz w:val="28"/>
          <w:szCs w:val="28"/>
        </w:rPr>
        <w:t xml:space="preserve">абочая документация </w:t>
      </w:r>
      <w:r>
        <w:rPr>
          <w:rFonts w:ascii="Times New Roman" w:hAnsi="Times New Roman" w:cs="Times New Roman"/>
          <w:sz w:val="28"/>
          <w:szCs w:val="28"/>
        </w:rPr>
        <w:t>формируется в номенклатурное</w:t>
      </w:r>
      <w:r w:rsidR="00311B79" w:rsidRPr="002039F8">
        <w:rPr>
          <w:rFonts w:ascii="Times New Roman" w:hAnsi="Times New Roman" w:cs="Times New Roman"/>
          <w:sz w:val="28"/>
          <w:szCs w:val="28"/>
        </w:rPr>
        <w:t xml:space="preserve"> дел экспертн</w:t>
      </w:r>
      <w:proofErr w:type="gramStart"/>
      <w:r w:rsidR="00311B79" w:rsidRPr="002039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="00311B79" w:rsidRPr="002039F8">
        <w:rPr>
          <w:rFonts w:ascii="Times New Roman" w:hAnsi="Times New Roman" w:cs="Times New Roman"/>
          <w:sz w:val="28"/>
          <w:szCs w:val="28"/>
        </w:rPr>
        <w:t>аналитического мероприятия и системат</w:t>
      </w:r>
      <w:r w:rsidR="009435B1">
        <w:rPr>
          <w:rFonts w:ascii="Times New Roman" w:hAnsi="Times New Roman" w:cs="Times New Roman"/>
          <w:sz w:val="28"/>
          <w:szCs w:val="28"/>
        </w:rPr>
        <w:t xml:space="preserve">изируется в нем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435B1">
        <w:rPr>
          <w:rFonts w:ascii="Times New Roman" w:hAnsi="Times New Roman" w:cs="Times New Roman"/>
          <w:sz w:val="28"/>
          <w:szCs w:val="28"/>
        </w:rPr>
        <w:t>порядке</w:t>
      </w:r>
      <w:r w:rsidR="00311B79" w:rsidRPr="002039F8">
        <w:rPr>
          <w:rFonts w:ascii="Times New Roman" w:hAnsi="Times New Roman" w:cs="Times New Roman"/>
          <w:sz w:val="28"/>
          <w:szCs w:val="28"/>
        </w:rPr>
        <w:t>.</w:t>
      </w:r>
    </w:p>
    <w:p w:rsidR="00344EDA" w:rsidRPr="0052322B" w:rsidRDefault="00344EDA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Pr="002039F8" w:rsidRDefault="00311B79" w:rsidP="00754EB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>4. Подготовка к проведению экспертно-аналитического мероприятия</w:t>
      </w:r>
    </w:p>
    <w:p w:rsidR="00AE292F" w:rsidRPr="0052322B" w:rsidRDefault="00AE292F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4.1. Подготовка к проведению эк</w:t>
      </w:r>
      <w:r w:rsidR="009435B1">
        <w:rPr>
          <w:rFonts w:ascii="Times New Roman" w:hAnsi="Times New Roman" w:cs="Times New Roman"/>
          <w:sz w:val="28"/>
          <w:szCs w:val="28"/>
        </w:rPr>
        <w:t>спертно-аналитического мероприя</w:t>
      </w:r>
      <w:r w:rsidRPr="002039F8">
        <w:rPr>
          <w:rFonts w:ascii="Times New Roman" w:hAnsi="Times New Roman" w:cs="Times New Roman"/>
          <w:sz w:val="28"/>
          <w:szCs w:val="28"/>
        </w:rPr>
        <w:t>тия включает осуществление следующих действий: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определение председателем Кон</w:t>
      </w:r>
      <w:r w:rsidR="009435B1">
        <w:rPr>
          <w:rFonts w:ascii="Times New Roman" w:hAnsi="Times New Roman" w:cs="Times New Roman"/>
          <w:sz w:val="28"/>
          <w:szCs w:val="28"/>
        </w:rPr>
        <w:t>трольно-счётной палаты (замести</w:t>
      </w:r>
      <w:r w:rsidRPr="002039F8">
        <w:rPr>
          <w:rFonts w:ascii="Times New Roman" w:hAnsi="Times New Roman" w:cs="Times New Roman"/>
          <w:sz w:val="28"/>
          <w:szCs w:val="28"/>
        </w:rPr>
        <w:t>телем председателя) руководителя экспертно-аналитического мероприятия и участников мероприятия;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предварительное изучение объектов и предметов экспертно-аналитического мероприятия;</w:t>
      </w:r>
    </w:p>
    <w:p w:rsidR="00311B79" w:rsidRPr="00B04513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подготовка при необходимости запросов объектам экспертно-аналитического мероприятия и другим ор</w:t>
      </w:r>
      <w:r w:rsidR="009435B1">
        <w:rPr>
          <w:rFonts w:ascii="Times New Roman" w:hAnsi="Times New Roman" w:cs="Times New Roman"/>
          <w:sz w:val="28"/>
          <w:szCs w:val="28"/>
        </w:rPr>
        <w:t>ганизациям на предоставление до</w:t>
      </w:r>
      <w:r w:rsidRPr="002039F8">
        <w:rPr>
          <w:rFonts w:ascii="Times New Roman" w:hAnsi="Times New Roman" w:cs="Times New Roman"/>
          <w:sz w:val="28"/>
          <w:szCs w:val="28"/>
        </w:rPr>
        <w:t>кументов, необходимых для проведени</w:t>
      </w:r>
      <w:r w:rsidR="009435B1">
        <w:rPr>
          <w:rFonts w:ascii="Times New Roman" w:hAnsi="Times New Roman" w:cs="Times New Roman"/>
          <w:sz w:val="28"/>
          <w:szCs w:val="28"/>
        </w:rPr>
        <w:t>я экспертно-аналитического меро</w:t>
      </w:r>
      <w:r w:rsidRPr="002039F8">
        <w:rPr>
          <w:rFonts w:ascii="Times New Roman" w:hAnsi="Times New Roman" w:cs="Times New Roman"/>
          <w:sz w:val="28"/>
          <w:szCs w:val="28"/>
        </w:rPr>
        <w:t>приятия</w:t>
      </w:r>
      <w:r w:rsidR="00B04513">
        <w:rPr>
          <w:rFonts w:ascii="Times New Roman" w:hAnsi="Times New Roman" w:cs="Times New Roman"/>
          <w:sz w:val="28"/>
          <w:szCs w:val="28"/>
        </w:rPr>
        <w:t xml:space="preserve"> (</w:t>
      </w:r>
      <w:r w:rsidR="00B04513" w:rsidRPr="00B04513">
        <w:rPr>
          <w:rFonts w:ascii="Times New Roman" w:hAnsi="Times New Roman" w:cs="Times New Roman"/>
          <w:sz w:val="28"/>
          <w:szCs w:val="28"/>
        </w:rPr>
        <w:t xml:space="preserve">образец оформления запроса о предоставлении информации </w:t>
      </w:r>
      <w:r w:rsidR="001D7C65">
        <w:rPr>
          <w:rFonts w:ascii="Times New Roman" w:hAnsi="Times New Roman" w:cs="Times New Roman"/>
          <w:sz w:val="28"/>
          <w:szCs w:val="28"/>
        </w:rPr>
        <w:t xml:space="preserve"> </w:t>
      </w:r>
      <w:r w:rsidR="00B04513" w:rsidRPr="00B04513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1D7C65">
        <w:rPr>
          <w:rFonts w:ascii="Times New Roman" w:hAnsi="Times New Roman" w:cs="Times New Roman"/>
          <w:sz w:val="28"/>
          <w:szCs w:val="28"/>
        </w:rPr>
        <w:t xml:space="preserve"> </w:t>
      </w:r>
      <w:r w:rsidR="00B04513" w:rsidRPr="00B04513">
        <w:rPr>
          <w:rFonts w:ascii="Times New Roman" w:hAnsi="Times New Roman" w:cs="Times New Roman"/>
          <w:sz w:val="28"/>
          <w:szCs w:val="28"/>
        </w:rPr>
        <w:t xml:space="preserve">в </w:t>
      </w:r>
      <w:r w:rsidR="00B04513" w:rsidRPr="00B04513">
        <w:rPr>
          <w:rFonts w:ascii="Times New Roman" w:hAnsi="Times New Roman" w:cs="Times New Roman"/>
          <w:color w:val="FF0000"/>
          <w:sz w:val="28"/>
          <w:szCs w:val="28"/>
        </w:rPr>
        <w:t>приложении № 1 к Стандарту);</w:t>
      </w:r>
    </w:p>
    <w:p w:rsidR="001F0A08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определение целей, вопросов и методов проведения экспертно-аналитического мероприятия.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При необходимости в зависимос</w:t>
      </w:r>
      <w:r w:rsidR="009435B1">
        <w:rPr>
          <w:rFonts w:ascii="Times New Roman" w:hAnsi="Times New Roman" w:cs="Times New Roman"/>
          <w:sz w:val="28"/>
          <w:szCs w:val="28"/>
        </w:rPr>
        <w:t>ти от целей, задач и объёма ана</w:t>
      </w:r>
      <w:r w:rsidRPr="002039F8">
        <w:rPr>
          <w:rFonts w:ascii="Times New Roman" w:hAnsi="Times New Roman" w:cs="Times New Roman"/>
          <w:sz w:val="28"/>
          <w:szCs w:val="28"/>
        </w:rPr>
        <w:t>лизируемой информации, сроков проведе</w:t>
      </w:r>
      <w:r w:rsidR="009435B1">
        <w:rPr>
          <w:rFonts w:ascii="Times New Roman" w:hAnsi="Times New Roman" w:cs="Times New Roman"/>
          <w:sz w:val="28"/>
          <w:szCs w:val="28"/>
        </w:rPr>
        <w:t>ния экспертно-аналитического ме</w:t>
      </w:r>
      <w:r w:rsidRPr="002039F8">
        <w:rPr>
          <w:rFonts w:ascii="Times New Roman" w:hAnsi="Times New Roman" w:cs="Times New Roman"/>
          <w:sz w:val="28"/>
          <w:szCs w:val="28"/>
        </w:rPr>
        <w:t>роприятия руководителем мер</w:t>
      </w:r>
      <w:r w:rsidR="009435B1">
        <w:rPr>
          <w:rFonts w:ascii="Times New Roman" w:hAnsi="Times New Roman" w:cs="Times New Roman"/>
          <w:sz w:val="28"/>
          <w:szCs w:val="28"/>
        </w:rPr>
        <w:t>оприятия может составляться про</w:t>
      </w:r>
      <w:r w:rsidRPr="002039F8">
        <w:rPr>
          <w:rFonts w:ascii="Times New Roman" w:hAnsi="Times New Roman" w:cs="Times New Roman"/>
          <w:sz w:val="28"/>
          <w:szCs w:val="28"/>
        </w:rPr>
        <w:t>грамма экспертно-аналитического мероприятия, которая должна отражать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цели, задачи и этапы проведения экспертно</w:t>
      </w:r>
      <w:r w:rsidR="009435B1">
        <w:rPr>
          <w:rFonts w:ascii="Times New Roman" w:hAnsi="Times New Roman" w:cs="Times New Roman"/>
          <w:sz w:val="28"/>
          <w:szCs w:val="28"/>
        </w:rPr>
        <w:t>-аналитического мероприятия, со</w:t>
      </w:r>
      <w:r w:rsidRPr="002039F8">
        <w:rPr>
          <w:rFonts w:ascii="Times New Roman" w:hAnsi="Times New Roman" w:cs="Times New Roman"/>
          <w:sz w:val="28"/>
          <w:szCs w:val="28"/>
        </w:rPr>
        <w:t>став ответственных исполнителей и сроки исполнения экспертно-аналитических действий</w:t>
      </w:r>
      <w:r w:rsidR="00B04513">
        <w:rPr>
          <w:rFonts w:ascii="Times New Roman" w:hAnsi="Times New Roman" w:cs="Times New Roman"/>
          <w:sz w:val="28"/>
          <w:szCs w:val="28"/>
        </w:rPr>
        <w:t xml:space="preserve"> (о</w:t>
      </w:r>
      <w:r w:rsidR="00B04513" w:rsidRPr="00B04513">
        <w:rPr>
          <w:rFonts w:ascii="Times New Roman" w:hAnsi="Times New Roman" w:cs="Times New Roman"/>
          <w:sz w:val="28"/>
          <w:szCs w:val="28"/>
        </w:rPr>
        <w:t xml:space="preserve">бразец оформления программы проведения </w:t>
      </w:r>
      <w:r w:rsidR="001D7C65" w:rsidRPr="001D7C6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B04513" w:rsidRPr="00B04513">
        <w:rPr>
          <w:rFonts w:ascii="Times New Roman" w:hAnsi="Times New Roman" w:cs="Times New Roman"/>
          <w:sz w:val="28"/>
          <w:szCs w:val="28"/>
        </w:rPr>
        <w:t xml:space="preserve"> мероприятия приведен в </w:t>
      </w:r>
      <w:r w:rsidR="00B04513" w:rsidRPr="00B04513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№ </w:t>
      </w:r>
      <w:r w:rsidR="00DA054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04513" w:rsidRPr="00B04513">
        <w:rPr>
          <w:rFonts w:ascii="Times New Roman" w:hAnsi="Times New Roman" w:cs="Times New Roman"/>
          <w:color w:val="FF0000"/>
          <w:sz w:val="28"/>
          <w:szCs w:val="28"/>
        </w:rPr>
        <w:t xml:space="preserve"> к Стандарту</w:t>
      </w:r>
      <w:r w:rsidR="00B04513">
        <w:rPr>
          <w:rFonts w:ascii="Times New Roman" w:hAnsi="Times New Roman" w:cs="Times New Roman"/>
          <w:sz w:val="28"/>
          <w:szCs w:val="28"/>
        </w:rPr>
        <w:t>)</w:t>
      </w:r>
      <w:r w:rsidRPr="002039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E11" w:rsidRPr="0052322B" w:rsidRDefault="00340E11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Default="00311B79" w:rsidP="00754EB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>5. Проведение экспертно-аналитического мероприятия</w:t>
      </w:r>
    </w:p>
    <w:p w:rsidR="00340E11" w:rsidRPr="0052322B" w:rsidRDefault="00340E11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56EB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5.1. </w:t>
      </w:r>
      <w:r w:rsidR="008C56EB" w:rsidRPr="008C56EB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 заключается в сборе (по месту нахождения </w:t>
      </w:r>
      <w:r w:rsidR="008C56EB">
        <w:rPr>
          <w:rFonts w:ascii="Times New Roman" w:hAnsi="Times New Roman" w:cs="Times New Roman"/>
          <w:sz w:val="28"/>
          <w:szCs w:val="28"/>
        </w:rPr>
        <w:t>Контрольно-</w:t>
      </w:r>
      <w:r w:rsidR="001D7C65">
        <w:rPr>
          <w:rFonts w:ascii="Times New Roman" w:hAnsi="Times New Roman" w:cs="Times New Roman"/>
          <w:sz w:val="28"/>
          <w:szCs w:val="28"/>
        </w:rPr>
        <w:t>с</w:t>
      </w:r>
      <w:r w:rsidR="008C56EB" w:rsidRPr="008C56EB">
        <w:rPr>
          <w:rFonts w:ascii="Times New Roman" w:hAnsi="Times New Roman" w:cs="Times New Roman"/>
          <w:sz w:val="28"/>
          <w:szCs w:val="28"/>
        </w:rPr>
        <w:t>четной палаты или по месту нахождения объектов экспертно-аналитического мероприятия</w:t>
      </w:r>
      <w:r w:rsidR="008C56EB">
        <w:rPr>
          <w:rFonts w:ascii="Times New Roman" w:hAnsi="Times New Roman" w:cs="Times New Roman"/>
          <w:sz w:val="28"/>
          <w:szCs w:val="28"/>
        </w:rPr>
        <w:t>, а также из электронных официальных источников</w:t>
      </w:r>
      <w:r w:rsidR="008C56EB" w:rsidRPr="008C56EB">
        <w:rPr>
          <w:rFonts w:ascii="Times New Roman" w:hAnsi="Times New Roman" w:cs="Times New Roman"/>
          <w:sz w:val="28"/>
          <w:szCs w:val="28"/>
        </w:rPr>
        <w:t>) и анализе фактических данных и информации о предмете мероприятия, в непосредственном исследовании предмета экспертно-аналитического мероприятия</w:t>
      </w:r>
      <w:r w:rsidR="008C56EB">
        <w:rPr>
          <w:rFonts w:ascii="Times New Roman" w:hAnsi="Times New Roman" w:cs="Times New Roman"/>
          <w:sz w:val="28"/>
          <w:szCs w:val="28"/>
        </w:rPr>
        <w:t>.</w:t>
      </w:r>
    </w:p>
    <w:p w:rsidR="00F73EAA" w:rsidRPr="00F73EAA" w:rsidRDefault="009F1AB1" w:rsidP="00F73E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73EAA">
        <w:rPr>
          <w:rFonts w:ascii="Times New Roman" w:hAnsi="Times New Roman" w:cs="Times New Roman"/>
          <w:sz w:val="28"/>
          <w:szCs w:val="28"/>
        </w:rPr>
        <w:t xml:space="preserve">случаях проведения экспертно-аналитического мероприятия </w:t>
      </w:r>
      <w:r w:rsidR="00F73EAA" w:rsidRPr="00F73EAA">
        <w:rPr>
          <w:rFonts w:ascii="Times New Roman" w:hAnsi="Times New Roman" w:cs="Times New Roman"/>
          <w:sz w:val="28"/>
          <w:szCs w:val="28"/>
        </w:rPr>
        <w:t>по месту нахождения объектов экспертно-аналитического мероприяти</w:t>
      </w:r>
      <w:r w:rsidR="00F73EAA">
        <w:rPr>
          <w:rFonts w:ascii="Times New Roman" w:hAnsi="Times New Roman" w:cs="Times New Roman"/>
          <w:sz w:val="28"/>
          <w:szCs w:val="28"/>
        </w:rPr>
        <w:t>я, н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8B1957">
        <w:rPr>
          <w:rFonts w:ascii="Times New Roman" w:hAnsi="Times New Roman" w:cs="Times New Roman"/>
          <w:sz w:val="28"/>
          <w:szCs w:val="28"/>
        </w:rPr>
        <w:t>за три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8B1957">
        <w:rPr>
          <w:rFonts w:ascii="Times New Roman" w:hAnsi="Times New Roman" w:cs="Times New Roman"/>
          <w:sz w:val="28"/>
          <w:szCs w:val="28"/>
        </w:rPr>
        <w:t>я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 до начала проведения основного этапа </w:t>
      </w:r>
      <w:r w:rsidR="00F73EA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мероприятия на объекте, Контрольно-счетной палатой направляются руководителям объектов </w:t>
      </w:r>
      <w:r w:rsidR="00F73EA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 мероприятия, уведомления о предстоящем проведении на объектах </w:t>
      </w:r>
      <w:r w:rsidR="00F73EA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73EAA" w:rsidRPr="00F73EAA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F73EAA" w:rsidRPr="00F73EAA" w:rsidRDefault="00F73EAA" w:rsidP="00F73E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3EAA">
        <w:rPr>
          <w:rFonts w:ascii="Times New Roman" w:hAnsi="Times New Roman" w:cs="Times New Roman"/>
          <w:sz w:val="28"/>
          <w:szCs w:val="28"/>
        </w:rPr>
        <w:t xml:space="preserve">В уведомлении указываются наименование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F73EAA">
        <w:rPr>
          <w:rFonts w:ascii="Times New Roman" w:hAnsi="Times New Roman" w:cs="Times New Roman"/>
          <w:sz w:val="28"/>
          <w:szCs w:val="28"/>
        </w:rPr>
        <w:t xml:space="preserve"> мероприятия, основание для его проведения,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AA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Pr="00F73EAA">
        <w:rPr>
          <w:rFonts w:ascii="Times New Roman" w:hAnsi="Times New Roman" w:cs="Times New Roman"/>
          <w:sz w:val="28"/>
          <w:szCs w:val="28"/>
        </w:rPr>
        <w:lastRenderedPageBreak/>
        <w:t xml:space="preserve">объектах, состав участников мероприятия и предложение создать необходимые условия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F73EA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3EAA" w:rsidRDefault="00F73EAA" w:rsidP="00F73E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3EAA"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F73EAA">
        <w:rPr>
          <w:rFonts w:ascii="Times New Roman" w:hAnsi="Times New Roman" w:cs="Times New Roman"/>
          <w:color w:val="FF0000"/>
          <w:sz w:val="28"/>
          <w:szCs w:val="28"/>
        </w:rPr>
        <w:t>приложении № 5 к Стандарту.</w:t>
      </w:r>
    </w:p>
    <w:p w:rsidR="008C56EB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После завершения подготовительного этапа экспертно-аналитического мероприятия осуществляется</w:t>
      </w:r>
      <w:r w:rsidR="009435B1">
        <w:rPr>
          <w:rFonts w:ascii="Times New Roman" w:hAnsi="Times New Roman" w:cs="Times New Roman"/>
          <w:sz w:val="28"/>
          <w:szCs w:val="28"/>
        </w:rPr>
        <w:t xml:space="preserve"> аналитическое исследование фак</w:t>
      </w:r>
      <w:r w:rsidRPr="002039F8">
        <w:rPr>
          <w:rFonts w:ascii="Times New Roman" w:hAnsi="Times New Roman" w:cs="Times New Roman"/>
          <w:sz w:val="28"/>
          <w:szCs w:val="28"/>
        </w:rPr>
        <w:t>тических данных и полученной информации по предмету экспертно-аналитического мероприятия. Формируются до</w:t>
      </w:r>
      <w:r w:rsidR="009435B1">
        <w:rPr>
          <w:rFonts w:ascii="Times New Roman" w:hAnsi="Times New Roman" w:cs="Times New Roman"/>
          <w:sz w:val="28"/>
          <w:szCs w:val="28"/>
        </w:rPr>
        <w:t>казательства соответствия (несо</w:t>
      </w:r>
      <w:r w:rsidRPr="002039F8">
        <w:rPr>
          <w:rFonts w:ascii="Times New Roman" w:hAnsi="Times New Roman" w:cs="Times New Roman"/>
          <w:sz w:val="28"/>
          <w:szCs w:val="28"/>
        </w:rPr>
        <w:t>ответствия) параметров, характеристик, показ</w:t>
      </w:r>
      <w:r w:rsidR="009435B1">
        <w:rPr>
          <w:rFonts w:ascii="Times New Roman" w:hAnsi="Times New Roman" w:cs="Times New Roman"/>
          <w:sz w:val="28"/>
          <w:szCs w:val="28"/>
        </w:rPr>
        <w:t>ателей исследуемого предмета ус</w:t>
      </w:r>
      <w:r w:rsidRPr="002039F8">
        <w:rPr>
          <w:rFonts w:ascii="Times New Roman" w:hAnsi="Times New Roman" w:cs="Times New Roman"/>
          <w:sz w:val="28"/>
          <w:szCs w:val="28"/>
        </w:rPr>
        <w:t>тановленным требованиям и нормативам.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5.2. В ходе проведения экспертно</w:t>
      </w:r>
      <w:r w:rsidR="009435B1">
        <w:rPr>
          <w:rFonts w:ascii="Times New Roman" w:hAnsi="Times New Roman" w:cs="Times New Roman"/>
          <w:sz w:val="28"/>
          <w:szCs w:val="28"/>
        </w:rPr>
        <w:t>-аналитического мероприятия Кон</w:t>
      </w:r>
      <w:r w:rsidRPr="002039F8">
        <w:rPr>
          <w:rFonts w:ascii="Times New Roman" w:hAnsi="Times New Roman" w:cs="Times New Roman"/>
          <w:sz w:val="28"/>
          <w:szCs w:val="28"/>
        </w:rPr>
        <w:t>трольно-счётной палаты могут применяться аналитические методы сравнения,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сопоставления и группировки.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5.3. При проведении экспертно-анал</w:t>
      </w:r>
      <w:r w:rsidR="009435B1">
        <w:rPr>
          <w:rFonts w:ascii="Times New Roman" w:hAnsi="Times New Roman" w:cs="Times New Roman"/>
          <w:sz w:val="28"/>
          <w:szCs w:val="28"/>
        </w:rPr>
        <w:t>итического мероприятия Контроль</w:t>
      </w:r>
      <w:r w:rsidRPr="002039F8">
        <w:rPr>
          <w:rFonts w:ascii="Times New Roman" w:hAnsi="Times New Roman" w:cs="Times New Roman"/>
          <w:sz w:val="28"/>
          <w:szCs w:val="28"/>
        </w:rPr>
        <w:t>но-счётной палаты используются: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формальная и арифметическая проверка документов;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встречная проверка документов и (или) записей;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юридическая, экономическая и финансовая экспертиза документов;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F8">
        <w:rPr>
          <w:rFonts w:ascii="Times New Roman" w:hAnsi="Times New Roman" w:cs="Times New Roman"/>
          <w:sz w:val="28"/>
          <w:szCs w:val="28"/>
        </w:rPr>
        <w:t>- приемы экономического анализа (горизонтального, вертикального,</w:t>
      </w:r>
      <w:proofErr w:type="gramEnd"/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трендового, факторного и ретроспективного);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технико-экономические расчёты.</w:t>
      </w:r>
    </w:p>
    <w:p w:rsidR="00311B79" w:rsidRPr="002039F8" w:rsidRDefault="00311B79" w:rsidP="00165A9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5.4. При аналитической обработке имеющихся документов и материалов</w:t>
      </w:r>
      <w:r w:rsidR="00D805F7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необходимо исходить из действующих в р</w:t>
      </w:r>
      <w:r w:rsidR="009435B1">
        <w:rPr>
          <w:rFonts w:ascii="Times New Roman" w:hAnsi="Times New Roman" w:cs="Times New Roman"/>
          <w:sz w:val="28"/>
          <w:szCs w:val="28"/>
        </w:rPr>
        <w:t>ассматриваемом периоде норматив</w:t>
      </w:r>
      <w:r w:rsidRPr="002039F8">
        <w:rPr>
          <w:rFonts w:ascii="Times New Roman" w:hAnsi="Times New Roman" w:cs="Times New Roman"/>
          <w:sz w:val="28"/>
          <w:szCs w:val="28"/>
        </w:rPr>
        <w:t>ных правовых актов Российской Федерации</w:t>
      </w:r>
      <w:r w:rsidR="004E5028">
        <w:rPr>
          <w:rFonts w:ascii="Times New Roman" w:hAnsi="Times New Roman" w:cs="Times New Roman"/>
          <w:sz w:val="28"/>
          <w:szCs w:val="28"/>
        </w:rPr>
        <w:t>,</w:t>
      </w:r>
      <w:r w:rsidRPr="002039F8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165A97">
        <w:rPr>
          <w:rFonts w:ascii="Times New Roman" w:hAnsi="Times New Roman" w:cs="Times New Roman"/>
          <w:sz w:val="28"/>
          <w:szCs w:val="28"/>
        </w:rPr>
        <w:t>и</w:t>
      </w:r>
      <w:r w:rsidR="009435B1">
        <w:rPr>
          <w:rFonts w:ascii="Times New Roman" w:hAnsi="Times New Roman" w:cs="Times New Roman"/>
          <w:sz w:val="28"/>
          <w:szCs w:val="28"/>
        </w:rPr>
        <w:t xml:space="preserve"> города Сочи, от</w:t>
      </w:r>
      <w:r w:rsidRPr="002039F8">
        <w:rPr>
          <w:rFonts w:ascii="Times New Roman" w:hAnsi="Times New Roman" w:cs="Times New Roman"/>
          <w:sz w:val="28"/>
          <w:szCs w:val="28"/>
        </w:rPr>
        <w:t>носящейся к предмету экспертно-аналитического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5.5. По результатам проведения экспертно-аналитического мероприятия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формируются выводы и предложения (реко</w:t>
      </w:r>
      <w:r w:rsidR="00943A53">
        <w:rPr>
          <w:rFonts w:ascii="Times New Roman" w:hAnsi="Times New Roman" w:cs="Times New Roman"/>
          <w:sz w:val="28"/>
          <w:szCs w:val="28"/>
        </w:rPr>
        <w:t>мендации) Контрольно-счетной па</w:t>
      </w:r>
      <w:r w:rsidRPr="002039F8">
        <w:rPr>
          <w:rFonts w:ascii="Times New Roman" w:hAnsi="Times New Roman" w:cs="Times New Roman"/>
          <w:sz w:val="28"/>
          <w:szCs w:val="28"/>
        </w:rPr>
        <w:t>латы.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Окончательное обобщение результатов всех экспертно-аналитических</w:t>
      </w:r>
      <w:r w:rsidR="009435B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 xml:space="preserve">действий и расчетов возлагается </w:t>
      </w:r>
      <w:r w:rsidR="006F54E6">
        <w:rPr>
          <w:rFonts w:ascii="Times New Roman" w:hAnsi="Times New Roman" w:cs="Times New Roman"/>
          <w:sz w:val="28"/>
          <w:szCs w:val="28"/>
        </w:rPr>
        <w:t xml:space="preserve">на </w:t>
      </w:r>
      <w:r w:rsidR="00473B35">
        <w:rPr>
          <w:rFonts w:ascii="Times New Roman" w:hAnsi="Times New Roman" w:cs="Times New Roman"/>
          <w:sz w:val="28"/>
          <w:szCs w:val="28"/>
        </w:rPr>
        <w:t>руководителя</w:t>
      </w:r>
      <w:r w:rsidRPr="002039F8">
        <w:rPr>
          <w:rFonts w:ascii="Times New Roman" w:hAnsi="Times New Roman" w:cs="Times New Roman"/>
          <w:sz w:val="28"/>
          <w:szCs w:val="28"/>
        </w:rPr>
        <w:t xml:space="preserve"> эк</w:t>
      </w:r>
      <w:r w:rsidR="009435B1">
        <w:rPr>
          <w:rFonts w:ascii="Times New Roman" w:hAnsi="Times New Roman" w:cs="Times New Roman"/>
          <w:sz w:val="28"/>
          <w:szCs w:val="28"/>
        </w:rPr>
        <w:t>спертно-аналитического мероприя</w:t>
      </w:r>
      <w:r w:rsidRPr="002039F8">
        <w:rPr>
          <w:rFonts w:ascii="Times New Roman" w:hAnsi="Times New Roman" w:cs="Times New Roman"/>
          <w:sz w:val="28"/>
          <w:szCs w:val="28"/>
        </w:rPr>
        <w:t>тия.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5.6. Все доказательства, выводы, предложения, излагаемые Контрольно-счетной палатой в экспертном заключении или отчете об экспертно-аналитическом мероприятии, должны быть объективными, </w:t>
      </w:r>
      <w:r w:rsidR="004E5028">
        <w:rPr>
          <w:rFonts w:ascii="Times New Roman" w:hAnsi="Times New Roman" w:cs="Times New Roman"/>
          <w:sz w:val="28"/>
          <w:szCs w:val="28"/>
        </w:rPr>
        <w:t xml:space="preserve">и </w:t>
      </w:r>
      <w:r w:rsidR="00943A53">
        <w:rPr>
          <w:rFonts w:ascii="Times New Roman" w:hAnsi="Times New Roman" w:cs="Times New Roman"/>
          <w:sz w:val="28"/>
          <w:szCs w:val="28"/>
        </w:rPr>
        <w:t>подтвержден</w:t>
      </w:r>
      <w:r w:rsidR="004E5028">
        <w:rPr>
          <w:rFonts w:ascii="Times New Roman" w:hAnsi="Times New Roman" w:cs="Times New Roman"/>
          <w:sz w:val="28"/>
          <w:szCs w:val="28"/>
        </w:rPr>
        <w:t>н</w:t>
      </w:r>
      <w:r w:rsidR="00943A53">
        <w:rPr>
          <w:rFonts w:ascii="Times New Roman" w:hAnsi="Times New Roman" w:cs="Times New Roman"/>
          <w:sz w:val="28"/>
          <w:szCs w:val="28"/>
        </w:rPr>
        <w:t>ы</w:t>
      </w:r>
      <w:r w:rsidR="004E5028">
        <w:rPr>
          <w:rFonts w:ascii="Times New Roman" w:hAnsi="Times New Roman" w:cs="Times New Roman"/>
          <w:sz w:val="28"/>
          <w:szCs w:val="28"/>
        </w:rPr>
        <w:t>ми</w:t>
      </w:r>
      <w:r w:rsidR="00943A53">
        <w:rPr>
          <w:rFonts w:ascii="Times New Roman" w:hAnsi="Times New Roman" w:cs="Times New Roman"/>
          <w:sz w:val="28"/>
          <w:szCs w:val="28"/>
        </w:rPr>
        <w:t xml:space="preserve"> документаль</w:t>
      </w:r>
      <w:r w:rsidRPr="002039F8">
        <w:rPr>
          <w:rFonts w:ascii="Times New Roman" w:hAnsi="Times New Roman" w:cs="Times New Roman"/>
          <w:sz w:val="28"/>
          <w:szCs w:val="28"/>
        </w:rPr>
        <w:t>но.</w:t>
      </w:r>
    </w:p>
    <w:p w:rsidR="00CD40F6" w:rsidRPr="0052322B" w:rsidRDefault="00CD40F6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D40F6" w:rsidRDefault="00311B79" w:rsidP="00754EB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>6. Оформление результатов экспертно-аналитического мероприятия</w:t>
      </w:r>
    </w:p>
    <w:p w:rsidR="00311B79" w:rsidRPr="0052322B" w:rsidRDefault="00CD40F6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6.1. На заключительном этапе экспертно-аналитического мероприятия</w:t>
      </w:r>
      <w:r w:rsidR="008B752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Контрольно-счётной палаты подготавливаются: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- по вопросам внешнего </w:t>
      </w:r>
      <w:r w:rsidR="008B7521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BB627E">
        <w:rPr>
          <w:rFonts w:ascii="Times New Roman" w:hAnsi="Times New Roman" w:cs="Times New Roman"/>
          <w:sz w:val="28"/>
          <w:szCs w:val="28"/>
        </w:rPr>
        <w:t>,</w:t>
      </w:r>
      <w:r w:rsidR="008B7521">
        <w:rPr>
          <w:rFonts w:ascii="Times New Roman" w:hAnsi="Times New Roman" w:cs="Times New Roman"/>
          <w:sz w:val="28"/>
          <w:szCs w:val="28"/>
        </w:rPr>
        <w:t xml:space="preserve"> ус</w:t>
      </w:r>
      <w:r w:rsidRPr="002039F8">
        <w:rPr>
          <w:rFonts w:ascii="Times New Roman" w:hAnsi="Times New Roman" w:cs="Times New Roman"/>
          <w:sz w:val="28"/>
          <w:szCs w:val="28"/>
        </w:rPr>
        <w:t>тановленны</w:t>
      </w:r>
      <w:r w:rsidR="00BB627E">
        <w:rPr>
          <w:rFonts w:ascii="Times New Roman" w:hAnsi="Times New Roman" w:cs="Times New Roman"/>
          <w:sz w:val="28"/>
          <w:szCs w:val="28"/>
        </w:rPr>
        <w:t>м</w:t>
      </w:r>
      <w:r w:rsidRPr="002039F8">
        <w:rPr>
          <w:rFonts w:ascii="Times New Roman" w:hAnsi="Times New Roman" w:cs="Times New Roman"/>
          <w:sz w:val="28"/>
          <w:szCs w:val="28"/>
        </w:rPr>
        <w:t xml:space="preserve"> для Контрольно-счётной па</w:t>
      </w:r>
      <w:r w:rsidR="008B7521">
        <w:rPr>
          <w:rFonts w:ascii="Times New Roman" w:hAnsi="Times New Roman" w:cs="Times New Roman"/>
          <w:sz w:val="28"/>
          <w:szCs w:val="28"/>
        </w:rPr>
        <w:t>латы федеральными и краевыми за</w:t>
      </w:r>
      <w:r w:rsidRPr="002039F8">
        <w:rPr>
          <w:rFonts w:ascii="Times New Roman" w:hAnsi="Times New Roman" w:cs="Times New Roman"/>
          <w:sz w:val="28"/>
          <w:szCs w:val="28"/>
        </w:rPr>
        <w:t>конами</w:t>
      </w:r>
      <w:r w:rsidR="008B7521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города Сочи</w:t>
      </w:r>
      <w:r w:rsidR="00BB627E">
        <w:rPr>
          <w:rFonts w:ascii="Times New Roman" w:hAnsi="Times New Roman" w:cs="Times New Roman"/>
          <w:sz w:val="28"/>
          <w:szCs w:val="28"/>
        </w:rPr>
        <w:t>,</w:t>
      </w:r>
      <w:r w:rsidRPr="002039F8">
        <w:rPr>
          <w:rFonts w:ascii="Times New Roman" w:hAnsi="Times New Roman" w:cs="Times New Roman"/>
          <w:sz w:val="28"/>
          <w:szCs w:val="28"/>
        </w:rPr>
        <w:t xml:space="preserve"> – заключение или отчёт Контрольно-счётной палаты;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lastRenderedPageBreak/>
        <w:t>6.2. Заключение или отчёт Контрольно-счётной палаты по результатам</w:t>
      </w:r>
      <w:r w:rsidR="008B752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экспертно-аналитического мероприятия, как правило, должен состоять из</w:t>
      </w:r>
      <w:r w:rsidR="008B752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трёх разделов: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Общие положения.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Результаты экспертно-аналитического мероприятия Контрольно-счётной палаты.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Выводы и предложения Контрольно-счётной палаты по результатам</w:t>
      </w:r>
      <w:r w:rsidR="008B752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6.3. Раздел </w:t>
      </w:r>
      <w:r w:rsidR="008B7521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8B7521">
        <w:rPr>
          <w:rFonts w:ascii="Times New Roman" w:hAnsi="Times New Roman" w:cs="Times New Roman"/>
          <w:sz w:val="28"/>
          <w:szCs w:val="28"/>
        </w:rPr>
        <w:t>содержит исходные данные об экс</w:t>
      </w:r>
      <w:r w:rsidRPr="002039F8">
        <w:rPr>
          <w:rFonts w:ascii="Times New Roman" w:hAnsi="Times New Roman" w:cs="Times New Roman"/>
          <w:sz w:val="28"/>
          <w:szCs w:val="28"/>
        </w:rPr>
        <w:t>пертно-аналитическом мероприятии: основание</w:t>
      </w:r>
      <w:r w:rsidR="008C56EB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2039F8">
        <w:rPr>
          <w:rFonts w:ascii="Times New Roman" w:hAnsi="Times New Roman" w:cs="Times New Roman"/>
          <w:sz w:val="28"/>
          <w:szCs w:val="28"/>
        </w:rPr>
        <w:t>, цели</w:t>
      </w:r>
      <w:r w:rsidR="00F10D19">
        <w:rPr>
          <w:rFonts w:ascii="Times New Roman" w:hAnsi="Times New Roman" w:cs="Times New Roman"/>
          <w:sz w:val="28"/>
          <w:szCs w:val="28"/>
        </w:rPr>
        <w:t xml:space="preserve"> 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задачи, объекты,</w:t>
      </w:r>
      <w:r w:rsidR="008B7521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предметы, исследуемый период, даты начала и окончания экспертно-аналитического мероприятия.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6.4. Раздел </w:t>
      </w:r>
      <w:r w:rsidR="004D3263">
        <w:rPr>
          <w:rFonts w:ascii="Times New Roman" w:hAnsi="Times New Roman" w:cs="Times New Roman"/>
          <w:sz w:val="28"/>
          <w:szCs w:val="28"/>
        </w:rPr>
        <w:t>«</w:t>
      </w:r>
      <w:r w:rsidRPr="002039F8">
        <w:rPr>
          <w:rFonts w:ascii="Times New Roman" w:hAnsi="Times New Roman" w:cs="Times New Roman"/>
          <w:sz w:val="28"/>
          <w:szCs w:val="28"/>
        </w:rPr>
        <w:t>Результаты экспертно</w:t>
      </w:r>
      <w:r w:rsidR="004D3263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Контрольно-счётной палаты» содержит описание проведен</w:t>
      </w:r>
      <w:r w:rsidRPr="002039F8">
        <w:rPr>
          <w:rFonts w:ascii="Times New Roman" w:hAnsi="Times New Roman" w:cs="Times New Roman"/>
          <w:sz w:val="28"/>
          <w:szCs w:val="28"/>
        </w:rPr>
        <w:t>ного анализа, мониторинга, оценки и экс</w:t>
      </w:r>
      <w:r w:rsidR="004D3263">
        <w:rPr>
          <w:rFonts w:ascii="Times New Roman" w:hAnsi="Times New Roman" w:cs="Times New Roman"/>
          <w:sz w:val="28"/>
          <w:szCs w:val="28"/>
        </w:rPr>
        <w:t>пертизы в соответствии с постав</w:t>
      </w:r>
      <w:r w:rsidRPr="002039F8">
        <w:rPr>
          <w:rFonts w:ascii="Times New Roman" w:hAnsi="Times New Roman" w:cs="Times New Roman"/>
          <w:sz w:val="28"/>
          <w:szCs w:val="28"/>
        </w:rPr>
        <w:t>ленными целями и предметом мероприятия, ответы на вопросы мероприятия,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выявленные проблемы, причины их возн</w:t>
      </w:r>
      <w:r w:rsidR="00022CCE">
        <w:rPr>
          <w:rFonts w:ascii="Times New Roman" w:hAnsi="Times New Roman" w:cs="Times New Roman"/>
          <w:sz w:val="28"/>
          <w:szCs w:val="28"/>
        </w:rPr>
        <w:t>икновения и последствия для бюд</w:t>
      </w:r>
      <w:r w:rsidR="003069F1">
        <w:rPr>
          <w:rFonts w:ascii="Times New Roman" w:hAnsi="Times New Roman" w:cs="Times New Roman"/>
          <w:sz w:val="28"/>
          <w:szCs w:val="28"/>
        </w:rPr>
        <w:t>жетной системы</w:t>
      </w:r>
      <w:r w:rsidR="00022CCE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и </w:t>
      </w:r>
      <w:r w:rsidR="00022CCE">
        <w:rPr>
          <w:rFonts w:ascii="Times New Roman" w:hAnsi="Times New Roman" w:cs="Times New Roman"/>
          <w:sz w:val="28"/>
          <w:szCs w:val="28"/>
        </w:rPr>
        <w:t>муниципальной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6.5. Раздел </w:t>
      </w:r>
      <w:r w:rsidR="00022CCE">
        <w:rPr>
          <w:rFonts w:ascii="Times New Roman" w:hAnsi="Times New Roman" w:cs="Times New Roman"/>
          <w:sz w:val="28"/>
          <w:szCs w:val="28"/>
        </w:rPr>
        <w:t>«</w:t>
      </w:r>
      <w:r w:rsidRPr="002039F8">
        <w:rPr>
          <w:rFonts w:ascii="Times New Roman" w:hAnsi="Times New Roman" w:cs="Times New Roman"/>
          <w:sz w:val="28"/>
          <w:szCs w:val="28"/>
        </w:rPr>
        <w:t>Выводы и предложения Контрольно-счётной палаты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по результатам эк</w:t>
      </w:r>
      <w:r w:rsidR="00022CCE">
        <w:rPr>
          <w:rFonts w:ascii="Times New Roman" w:hAnsi="Times New Roman" w:cs="Times New Roman"/>
          <w:sz w:val="28"/>
          <w:szCs w:val="28"/>
        </w:rPr>
        <w:t>спертно-аналитического мероприятия»</w:t>
      </w:r>
      <w:r w:rsidRPr="002039F8">
        <w:rPr>
          <w:rFonts w:ascii="Times New Roman" w:hAnsi="Times New Roman" w:cs="Times New Roman"/>
          <w:sz w:val="28"/>
          <w:szCs w:val="28"/>
        </w:rPr>
        <w:t xml:space="preserve"> содержит обобщённые итоговые оце</w:t>
      </w:r>
      <w:r w:rsidR="00022CCE">
        <w:rPr>
          <w:rFonts w:ascii="Times New Roman" w:hAnsi="Times New Roman" w:cs="Times New Roman"/>
          <w:sz w:val="28"/>
          <w:szCs w:val="28"/>
        </w:rPr>
        <w:t>нки вопросов и проблем, установ</w:t>
      </w:r>
      <w:r w:rsidRPr="002039F8">
        <w:rPr>
          <w:rFonts w:ascii="Times New Roman" w:hAnsi="Times New Roman" w:cs="Times New Roman"/>
          <w:sz w:val="28"/>
          <w:szCs w:val="28"/>
        </w:rPr>
        <w:t>ленные экспертно-аналитическим мероприятием, предлагаемые меры по их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устранению.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6.6. При подготовке заключения и</w:t>
      </w:r>
      <w:r w:rsidR="00022CCE">
        <w:rPr>
          <w:rFonts w:ascii="Times New Roman" w:hAnsi="Times New Roman" w:cs="Times New Roman"/>
          <w:sz w:val="28"/>
          <w:szCs w:val="28"/>
        </w:rPr>
        <w:t>ли отчёта Контрольно-счётной па</w:t>
      </w:r>
      <w:r w:rsidRPr="002039F8">
        <w:rPr>
          <w:rFonts w:ascii="Times New Roman" w:hAnsi="Times New Roman" w:cs="Times New Roman"/>
          <w:sz w:val="28"/>
          <w:szCs w:val="28"/>
        </w:rPr>
        <w:t>латы необходимо руководствоваться следующими требованиями: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содержание заключения или отчёта Контрольно-счётной палаты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должно соответствовать целям и задача</w:t>
      </w:r>
      <w:r w:rsidR="00022CCE">
        <w:rPr>
          <w:rFonts w:ascii="Times New Roman" w:hAnsi="Times New Roman" w:cs="Times New Roman"/>
          <w:sz w:val="28"/>
          <w:szCs w:val="28"/>
        </w:rPr>
        <w:t>м экспертно-аналитического меро</w:t>
      </w:r>
      <w:r w:rsidRPr="002039F8">
        <w:rPr>
          <w:rFonts w:ascii="Times New Roman" w:hAnsi="Times New Roman" w:cs="Times New Roman"/>
          <w:sz w:val="28"/>
          <w:szCs w:val="28"/>
        </w:rPr>
        <w:t>приятия;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заключение или отчёт Контрол</w:t>
      </w:r>
      <w:r w:rsidR="00022CCE">
        <w:rPr>
          <w:rFonts w:ascii="Times New Roman" w:hAnsi="Times New Roman" w:cs="Times New Roman"/>
          <w:sz w:val="28"/>
          <w:szCs w:val="28"/>
        </w:rPr>
        <w:t>ьно-счётной палаты должны содер</w:t>
      </w:r>
      <w:r w:rsidRPr="002039F8">
        <w:rPr>
          <w:rFonts w:ascii="Times New Roman" w:hAnsi="Times New Roman" w:cs="Times New Roman"/>
          <w:sz w:val="28"/>
          <w:szCs w:val="28"/>
        </w:rPr>
        <w:t>жать только ту информацию и выводы, к</w:t>
      </w:r>
      <w:r w:rsidR="00022CCE">
        <w:rPr>
          <w:rFonts w:ascii="Times New Roman" w:hAnsi="Times New Roman" w:cs="Times New Roman"/>
          <w:sz w:val="28"/>
          <w:szCs w:val="28"/>
        </w:rPr>
        <w:t>оторые подтверждаются соответст</w:t>
      </w:r>
      <w:r w:rsidRPr="002039F8">
        <w:rPr>
          <w:rFonts w:ascii="Times New Roman" w:hAnsi="Times New Roman" w:cs="Times New Roman"/>
          <w:sz w:val="28"/>
          <w:szCs w:val="28"/>
        </w:rPr>
        <w:t>вующей рабочей документацией;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информация в заключении или отчёте Контрольно-счётной палаты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должна излагаться последовательно, в соответствии с тяжестью негативных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последствий установленных нарушений;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текст заключения или отчёта Контрольно-счётной палаты должен</w:t>
      </w:r>
      <w:r w:rsidR="00022CCE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быть написан лаконично, легко читаться и быть понятным;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использование в заключении или</w:t>
      </w:r>
      <w:r w:rsidR="00022CCE">
        <w:rPr>
          <w:rFonts w:ascii="Times New Roman" w:hAnsi="Times New Roman" w:cs="Times New Roman"/>
          <w:sz w:val="28"/>
          <w:szCs w:val="28"/>
        </w:rPr>
        <w:t xml:space="preserve"> отчёте Контрольно-счётной пала</w:t>
      </w:r>
      <w:r w:rsidRPr="002039F8">
        <w:rPr>
          <w:rFonts w:ascii="Times New Roman" w:hAnsi="Times New Roman" w:cs="Times New Roman"/>
          <w:sz w:val="28"/>
          <w:szCs w:val="28"/>
        </w:rPr>
        <w:t>ты специальных, профессиональных или юридических терминов допускается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только при утверждении этих терминов в нормативных правовых актах;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в заключении или отчёте Контрольно-счётной палаты необходимо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избегать ненужных повторений и лишних подробностей, которые отвлекают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внимание читателя от наиболее важных положений отчета или заключения;</w:t>
      </w:r>
    </w:p>
    <w:p w:rsidR="00311B7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- обобщенные выводы и рекомендации, отражённые в заключении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или отчёте Контрольно-счётной палаты, должны быть аргументированными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и логически следовать из указанных нарушений, быть конкретными,</w:t>
      </w:r>
      <w:r w:rsidR="00490BC2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сжатыми и простыми по форме и содержанию.</w:t>
      </w:r>
    </w:p>
    <w:p w:rsidR="00F10D19" w:rsidRDefault="004C4A7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F10D19" w:rsidRPr="00F10D19">
        <w:rPr>
          <w:rFonts w:ascii="Times New Roman" w:hAnsi="Times New Roman" w:cs="Times New Roman"/>
          <w:sz w:val="28"/>
          <w:szCs w:val="28"/>
        </w:rPr>
        <w:t xml:space="preserve">При необходимости отчет </w:t>
      </w:r>
      <w:r w:rsidR="00F10D19">
        <w:rPr>
          <w:rFonts w:ascii="Times New Roman" w:hAnsi="Times New Roman" w:cs="Times New Roman"/>
          <w:sz w:val="28"/>
          <w:szCs w:val="28"/>
        </w:rPr>
        <w:t xml:space="preserve"> или заключение </w:t>
      </w:r>
      <w:r w:rsidR="00F10D19" w:rsidRPr="00F10D19">
        <w:rPr>
          <w:rFonts w:ascii="Times New Roman" w:hAnsi="Times New Roman" w:cs="Times New Roman"/>
          <w:sz w:val="28"/>
          <w:szCs w:val="28"/>
        </w:rPr>
        <w:t>может содержать приложения.</w:t>
      </w:r>
    </w:p>
    <w:p w:rsidR="00F10D19" w:rsidRPr="00F10D19" w:rsidRDefault="00F10D1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0D19">
        <w:rPr>
          <w:rFonts w:ascii="Times New Roman" w:hAnsi="Times New Roman" w:cs="Times New Roman"/>
          <w:sz w:val="28"/>
          <w:szCs w:val="28"/>
        </w:rPr>
        <w:lastRenderedPageBreak/>
        <w:t xml:space="preserve">Форма заключения по результатам анализа, обследования, проведенного в ходе экспертно-аналитического мероприятия, приведена в </w:t>
      </w:r>
      <w:r w:rsidRPr="00F10D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№ </w:t>
      </w:r>
      <w:r w:rsidR="00F73EAA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10D19">
        <w:rPr>
          <w:rFonts w:ascii="Times New Roman" w:hAnsi="Times New Roman" w:cs="Times New Roman"/>
          <w:color w:val="FF0000"/>
          <w:sz w:val="28"/>
          <w:szCs w:val="28"/>
        </w:rPr>
        <w:t xml:space="preserve"> к Стандарту.</w:t>
      </w:r>
    </w:p>
    <w:p w:rsidR="00F10D19" w:rsidRPr="002039F8" w:rsidRDefault="00F10D1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10D19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в </w:t>
      </w:r>
      <w:r w:rsidRPr="00F10D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№ </w:t>
      </w:r>
      <w:r w:rsidR="00F73EA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10D19">
        <w:rPr>
          <w:rFonts w:ascii="Times New Roman" w:hAnsi="Times New Roman" w:cs="Times New Roman"/>
          <w:color w:val="FF0000"/>
          <w:sz w:val="28"/>
          <w:szCs w:val="28"/>
        </w:rPr>
        <w:t xml:space="preserve"> к Стандарту</w:t>
      </w:r>
      <w:r w:rsidRPr="00F10D19">
        <w:rPr>
          <w:rFonts w:ascii="Times New Roman" w:hAnsi="Times New Roman" w:cs="Times New Roman"/>
          <w:sz w:val="28"/>
          <w:szCs w:val="28"/>
        </w:rPr>
        <w:t>.</w:t>
      </w:r>
    </w:p>
    <w:p w:rsidR="003C2A7F" w:rsidRDefault="004C4A7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4C4A7D">
        <w:rPr>
          <w:rFonts w:ascii="Times New Roman" w:hAnsi="Times New Roman" w:cs="Times New Roman"/>
          <w:sz w:val="28"/>
          <w:szCs w:val="28"/>
        </w:rPr>
        <w:t xml:space="preserve">Руководитель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4C4A7D">
        <w:rPr>
          <w:rFonts w:ascii="Times New Roman" w:hAnsi="Times New Roman" w:cs="Times New Roman"/>
          <w:sz w:val="28"/>
          <w:szCs w:val="28"/>
        </w:rPr>
        <w:t xml:space="preserve">проекты сопроводительных писем к отчету </w:t>
      </w:r>
      <w:r>
        <w:rPr>
          <w:rFonts w:ascii="Times New Roman" w:hAnsi="Times New Roman" w:cs="Times New Roman"/>
          <w:sz w:val="28"/>
          <w:szCs w:val="28"/>
        </w:rPr>
        <w:t xml:space="preserve">или заключению </w:t>
      </w:r>
      <w:r w:rsidRPr="004C4A7D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в Го</w:t>
      </w:r>
      <w:r>
        <w:rPr>
          <w:rFonts w:ascii="Times New Roman" w:hAnsi="Times New Roman" w:cs="Times New Roman"/>
          <w:sz w:val="28"/>
          <w:szCs w:val="28"/>
        </w:rPr>
        <w:t>родское Собрание Сочи муниципального образования городской округ город-курорт Сочи Краснодарского края и иные органы (в соответствии с решением Коллегии).</w:t>
      </w:r>
    </w:p>
    <w:p w:rsidR="004C4A7D" w:rsidRPr="004C4A7D" w:rsidRDefault="004C4A7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A7D">
        <w:rPr>
          <w:rFonts w:ascii="Times New Roman" w:hAnsi="Times New Roman" w:cs="Times New Roman"/>
          <w:sz w:val="28"/>
          <w:szCs w:val="28"/>
        </w:rPr>
        <w:t>Форма сопроводительного письма к отчету</w:t>
      </w:r>
      <w:r>
        <w:rPr>
          <w:rFonts w:ascii="Times New Roman" w:hAnsi="Times New Roman" w:cs="Times New Roman"/>
          <w:sz w:val="28"/>
          <w:szCs w:val="28"/>
        </w:rPr>
        <w:t xml:space="preserve"> и заключению</w:t>
      </w:r>
      <w:r w:rsidRPr="004C4A7D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приведена в </w:t>
      </w:r>
      <w:r w:rsidRPr="004C4A7D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№ </w:t>
      </w:r>
      <w:r w:rsidR="00F73EAA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C4A7D">
        <w:rPr>
          <w:rFonts w:ascii="Times New Roman" w:hAnsi="Times New Roman" w:cs="Times New Roman"/>
          <w:color w:val="FF0000"/>
          <w:sz w:val="28"/>
          <w:szCs w:val="28"/>
        </w:rPr>
        <w:t xml:space="preserve"> к Стандарту.</w:t>
      </w:r>
    </w:p>
    <w:p w:rsidR="004C4A7D" w:rsidRPr="0052322B" w:rsidRDefault="004C4A7D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B79" w:rsidRDefault="00311B79" w:rsidP="00754EB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F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2039F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039F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</w:t>
      </w:r>
      <w:r w:rsidR="00E5532C">
        <w:rPr>
          <w:rFonts w:ascii="Times New Roman" w:hAnsi="Times New Roman" w:cs="Times New Roman"/>
          <w:b/>
          <w:bCs/>
          <w:sz w:val="28"/>
          <w:szCs w:val="28"/>
        </w:rPr>
        <w:t>м экспертно-аналитического меро</w:t>
      </w:r>
      <w:r w:rsidRPr="002039F8">
        <w:rPr>
          <w:rFonts w:ascii="Times New Roman" w:hAnsi="Times New Roman" w:cs="Times New Roman"/>
          <w:b/>
          <w:bCs/>
          <w:sz w:val="28"/>
          <w:szCs w:val="28"/>
        </w:rPr>
        <w:t>приятия и оформлением его результатов</w:t>
      </w:r>
    </w:p>
    <w:p w:rsidR="00233C82" w:rsidRPr="0052322B" w:rsidRDefault="00233C82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7.1.Общий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9F8">
        <w:rPr>
          <w:rFonts w:ascii="Times New Roman" w:hAnsi="Times New Roman" w:cs="Times New Roman"/>
          <w:sz w:val="28"/>
          <w:szCs w:val="28"/>
        </w:rPr>
        <w:t xml:space="preserve"> ходом экспертно-аналитического мероприятия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="005E1928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осуществляет председатель Контрольно-счётной палаты или его заместитель.</w:t>
      </w:r>
    </w:p>
    <w:p w:rsidR="00311B79" w:rsidRPr="002039F8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7.2. Оперативный </w:t>
      </w:r>
      <w:proofErr w:type="gramStart"/>
      <w:r w:rsidRPr="00203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9F8">
        <w:rPr>
          <w:rFonts w:ascii="Times New Roman" w:hAnsi="Times New Roman" w:cs="Times New Roman"/>
          <w:sz w:val="28"/>
          <w:szCs w:val="28"/>
        </w:rPr>
        <w:t xml:space="preserve"> хо</w:t>
      </w:r>
      <w:r w:rsidR="00E5532C">
        <w:rPr>
          <w:rFonts w:ascii="Times New Roman" w:hAnsi="Times New Roman" w:cs="Times New Roman"/>
          <w:sz w:val="28"/>
          <w:szCs w:val="28"/>
        </w:rPr>
        <w:t>дом экспертно-аналитического ме</w:t>
      </w:r>
      <w:r w:rsidRPr="002039F8">
        <w:rPr>
          <w:rFonts w:ascii="Times New Roman" w:hAnsi="Times New Roman" w:cs="Times New Roman"/>
          <w:sz w:val="28"/>
          <w:szCs w:val="28"/>
        </w:rPr>
        <w:t>роприятия и оформлением его результатов</w:t>
      </w:r>
      <w:r w:rsidR="00E5532C">
        <w:rPr>
          <w:rFonts w:ascii="Times New Roman" w:hAnsi="Times New Roman" w:cs="Times New Roman"/>
          <w:sz w:val="28"/>
          <w:szCs w:val="28"/>
        </w:rPr>
        <w:t xml:space="preserve"> осуществляет руководитель меро</w:t>
      </w:r>
      <w:r w:rsidRPr="002039F8">
        <w:rPr>
          <w:rFonts w:ascii="Times New Roman" w:hAnsi="Times New Roman" w:cs="Times New Roman"/>
          <w:sz w:val="28"/>
          <w:szCs w:val="28"/>
        </w:rPr>
        <w:t>приятия.</w:t>
      </w:r>
    </w:p>
    <w:p w:rsidR="00F10D19" w:rsidRDefault="00311B79" w:rsidP="002039F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>7.3. Руководитель мероприятия несёт персональную ответственность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за организацию проведения экспертно-ана</w:t>
      </w:r>
      <w:r w:rsidR="00E5532C">
        <w:rPr>
          <w:rFonts w:ascii="Times New Roman" w:hAnsi="Times New Roman" w:cs="Times New Roman"/>
          <w:sz w:val="28"/>
          <w:szCs w:val="28"/>
        </w:rPr>
        <w:t>литического мероприятия, коорди</w:t>
      </w:r>
      <w:r w:rsidRPr="002039F8">
        <w:rPr>
          <w:rFonts w:ascii="Times New Roman" w:hAnsi="Times New Roman" w:cs="Times New Roman"/>
          <w:sz w:val="28"/>
          <w:szCs w:val="28"/>
        </w:rPr>
        <w:t>нацию действий работников Контрольно-счётной палаты, участвующих в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проведении мероприятия, соблюдение сроков проведения мероприятия, его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оформление, достоверность и объективность фактов, выводов, предложений,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рекомендаций, изложенных в заключении или отчете Контрольно-счетной</w:t>
      </w:r>
      <w:r w:rsidR="00E5532C">
        <w:rPr>
          <w:rFonts w:ascii="Times New Roman" w:hAnsi="Times New Roman" w:cs="Times New Roman"/>
          <w:sz w:val="28"/>
          <w:szCs w:val="28"/>
        </w:rPr>
        <w:t xml:space="preserve"> </w:t>
      </w:r>
      <w:r w:rsidRPr="002039F8">
        <w:rPr>
          <w:rFonts w:ascii="Times New Roman" w:hAnsi="Times New Roman" w:cs="Times New Roman"/>
          <w:sz w:val="28"/>
          <w:szCs w:val="28"/>
        </w:rPr>
        <w:t>палаты по результатам экспертно-аналитического мероприятия.</w:t>
      </w:r>
    </w:p>
    <w:sectPr w:rsidR="00F10D19" w:rsidSect="007A4E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A5" w:rsidRDefault="000356A5" w:rsidP="007A4EFD">
      <w:pPr>
        <w:spacing w:after="0" w:line="240" w:lineRule="auto"/>
      </w:pPr>
      <w:r>
        <w:separator/>
      </w:r>
    </w:p>
  </w:endnote>
  <w:endnote w:type="continuationSeparator" w:id="0">
    <w:p w:rsidR="000356A5" w:rsidRDefault="000356A5" w:rsidP="007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A5" w:rsidRDefault="000356A5" w:rsidP="007A4EFD">
      <w:pPr>
        <w:spacing w:after="0" w:line="240" w:lineRule="auto"/>
      </w:pPr>
      <w:r>
        <w:separator/>
      </w:r>
    </w:p>
  </w:footnote>
  <w:footnote w:type="continuationSeparator" w:id="0">
    <w:p w:rsidR="000356A5" w:rsidRDefault="000356A5" w:rsidP="007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273775"/>
      <w:docPartObj>
        <w:docPartGallery w:val="Page Numbers (Top of Page)"/>
        <w:docPartUnique/>
      </w:docPartObj>
    </w:sdtPr>
    <w:sdtEndPr/>
    <w:sdtContent>
      <w:p w:rsidR="007A4EFD" w:rsidRDefault="007A4E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6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2FFA"/>
    <w:multiLevelType w:val="hybridMultilevel"/>
    <w:tmpl w:val="6B065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C"/>
    <w:rsid w:val="00022CCE"/>
    <w:rsid w:val="000356A5"/>
    <w:rsid w:val="00050A98"/>
    <w:rsid w:val="00067EA8"/>
    <w:rsid w:val="00082A40"/>
    <w:rsid w:val="000E29C1"/>
    <w:rsid w:val="0013264B"/>
    <w:rsid w:val="00155CD5"/>
    <w:rsid w:val="00165A97"/>
    <w:rsid w:val="001773C7"/>
    <w:rsid w:val="001C5C6B"/>
    <w:rsid w:val="001D7C65"/>
    <w:rsid w:val="001F0A08"/>
    <w:rsid w:val="002039F8"/>
    <w:rsid w:val="00212F2F"/>
    <w:rsid w:val="00233C82"/>
    <w:rsid w:val="002565D7"/>
    <w:rsid w:val="00280380"/>
    <w:rsid w:val="00297B35"/>
    <w:rsid w:val="002B52A3"/>
    <w:rsid w:val="003069F1"/>
    <w:rsid w:val="00311B79"/>
    <w:rsid w:val="00340E11"/>
    <w:rsid w:val="00344EDA"/>
    <w:rsid w:val="00347F7D"/>
    <w:rsid w:val="00370AB9"/>
    <w:rsid w:val="00377AE7"/>
    <w:rsid w:val="003C2A7F"/>
    <w:rsid w:val="00435EA9"/>
    <w:rsid w:val="004465AC"/>
    <w:rsid w:val="00473B35"/>
    <w:rsid w:val="0048043B"/>
    <w:rsid w:val="00490BC2"/>
    <w:rsid w:val="004C4A7D"/>
    <w:rsid w:val="004D3263"/>
    <w:rsid w:val="004E5028"/>
    <w:rsid w:val="004F32B1"/>
    <w:rsid w:val="00507E47"/>
    <w:rsid w:val="0052322B"/>
    <w:rsid w:val="00531699"/>
    <w:rsid w:val="005623D5"/>
    <w:rsid w:val="005719DC"/>
    <w:rsid w:val="00590D30"/>
    <w:rsid w:val="005A2B1A"/>
    <w:rsid w:val="005C5E7B"/>
    <w:rsid w:val="005E1928"/>
    <w:rsid w:val="00695AC4"/>
    <w:rsid w:val="006A63F1"/>
    <w:rsid w:val="006C0418"/>
    <w:rsid w:val="006F4BFF"/>
    <w:rsid w:val="006F54E6"/>
    <w:rsid w:val="00701241"/>
    <w:rsid w:val="00737899"/>
    <w:rsid w:val="00754EBE"/>
    <w:rsid w:val="00796CB0"/>
    <w:rsid w:val="007A4EFD"/>
    <w:rsid w:val="007A5570"/>
    <w:rsid w:val="007E0D41"/>
    <w:rsid w:val="007F08F7"/>
    <w:rsid w:val="007F18D9"/>
    <w:rsid w:val="007F5603"/>
    <w:rsid w:val="00821FCC"/>
    <w:rsid w:val="0085787A"/>
    <w:rsid w:val="008B1957"/>
    <w:rsid w:val="008B7521"/>
    <w:rsid w:val="008C56EB"/>
    <w:rsid w:val="0091566A"/>
    <w:rsid w:val="00916913"/>
    <w:rsid w:val="009435B1"/>
    <w:rsid w:val="00943A53"/>
    <w:rsid w:val="009579AE"/>
    <w:rsid w:val="00970AE3"/>
    <w:rsid w:val="009C3E0D"/>
    <w:rsid w:val="009F1AB1"/>
    <w:rsid w:val="00A06AE3"/>
    <w:rsid w:val="00A138C4"/>
    <w:rsid w:val="00A21C9F"/>
    <w:rsid w:val="00A87044"/>
    <w:rsid w:val="00AA31F7"/>
    <w:rsid w:val="00AC58CE"/>
    <w:rsid w:val="00AE292F"/>
    <w:rsid w:val="00B04513"/>
    <w:rsid w:val="00B11C9F"/>
    <w:rsid w:val="00B14235"/>
    <w:rsid w:val="00B82E0F"/>
    <w:rsid w:val="00BB5CB3"/>
    <w:rsid w:val="00BB627E"/>
    <w:rsid w:val="00BC0B4A"/>
    <w:rsid w:val="00BD4E41"/>
    <w:rsid w:val="00C06EEF"/>
    <w:rsid w:val="00C815ED"/>
    <w:rsid w:val="00CD40F6"/>
    <w:rsid w:val="00D06E0B"/>
    <w:rsid w:val="00D15452"/>
    <w:rsid w:val="00D22C1A"/>
    <w:rsid w:val="00D7147C"/>
    <w:rsid w:val="00D805F7"/>
    <w:rsid w:val="00DA0548"/>
    <w:rsid w:val="00DE3BF5"/>
    <w:rsid w:val="00E5532C"/>
    <w:rsid w:val="00E75EA7"/>
    <w:rsid w:val="00E921DF"/>
    <w:rsid w:val="00ED44A0"/>
    <w:rsid w:val="00F064F2"/>
    <w:rsid w:val="00F07845"/>
    <w:rsid w:val="00F10D19"/>
    <w:rsid w:val="00F10E9E"/>
    <w:rsid w:val="00F214DB"/>
    <w:rsid w:val="00F44398"/>
    <w:rsid w:val="00F73EAA"/>
    <w:rsid w:val="00F81AB3"/>
    <w:rsid w:val="00FB7D1A"/>
    <w:rsid w:val="00FC6F87"/>
    <w:rsid w:val="00FC74D4"/>
    <w:rsid w:val="00FD15CC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0AB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370AB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31">
    <w:name w:val="Body Text Indent 3"/>
    <w:basedOn w:val="a"/>
    <w:link w:val="32"/>
    <w:rsid w:val="00370AB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0A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ись"/>
    <w:basedOn w:val="a"/>
    <w:rsid w:val="00370A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F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EFD"/>
  </w:style>
  <w:style w:type="paragraph" w:styleId="a8">
    <w:name w:val="footer"/>
    <w:basedOn w:val="a"/>
    <w:link w:val="a9"/>
    <w:uiPriority w:val="99"/>
    <w:unhideWhenUsed/>
    <w:rsid w:val="007A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EFD"/>
  </w:style>
  <w:style w:type="paragraph" w:styleId="aa">
    <w:name w:val="Balloon Text"/>
    <w:basedOn w:val="a"/>
    <w:link w:val="ab"/>
    <w:uiPriority w:val="99"/>
    <w:semiHidden/>
    <w:unhideWhenUsed/>
    <w:rsid w:val="007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0AB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370AB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31">
    <w:name w:val="Body Text Indent 3"/>
    <w:basedOn w:val="a"/>
    <w:link w:val="32"/>
    <w:rsid w:val="00370AB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0A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ись"/>
    <w:basedOn w:val="a"/>
    <w:rsid w:val="00370A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F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EFD"/>
  </w:style>
  <w:style w:type="paragraph" w:styleId="a8">
    <w:name w:val="footer"/>
    <w:basedOn w:val="a"/>
    <w:link w:val="a9"/>
    <w:uiPriority w:val="99"/>
    <w:unhideWhenUsed/>
    <w:rsid w:val="007A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EFD"/>
  </w:style>
  <w:style w:type="paragraph" w:styleId="aa">
    <w:name w:val="Balloon Text"/>
    <w:basedOn w:val="a"/>
    <w:link w:val="ab"/>
    <w:uiPriority w:val="99"/>
    <w:semiHidden/>
    <w:unhideWhenUsed/>
    <w:rsid w:val="007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</cp:lastModifiedBy>
  <cp:revision>2</cp:revision>
  <cp:lastPrinted>2023-02-22T11:54:00Z</cp:lastPrinted>
  <dcterms:created xsi:type="dcterms:W3CDTF">2023-02-27T14:26:00Z</dcterms:created>
  <dcterms:modified xsi:type="dcterms:W3CDTF">2023-02-27T14:26:00Z</dcterms:modified>
</cp:coreProperties>
</file>